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45C" w:rsidRDefault="0052145C" w:rsidP="00163DAF">
      <w:pPr>
        <w:ind w:firstLine="0"/>
      </w:pPr>
      <w:r>
        <w:t>Errata corrige di “Esercitazioni di chimica</w:t>
      </w:r>
      <w:r w:rsidR="00691007">
        <w:t>-Teoria</w:t>
      </w:r>
      <w:r>
        <w:t xml:space="preserve">”, </w:t>
      </w:r>
      <w:r w:rsidR="00691007">
        <w:t>Settembre</w:t>
      </w:r>
      <w:r w:rsidR="008D57CF">
        <w:t>-201</w:t>
      </w:r>
      <w:r w:rsidR="00691007">
        <w:t>4</w:t>
      </w:r>
    </w:p>
    <w:p w:rsidR="0052145C" w:rsidRDefault="0052145C" w:rsidP="00163DAF">
      <w:pPr>
        <w:ind w:firstLine="0"/>
      </w:pPr>
    </w:p>
    <w:p w:rsidR="0052145C" w:rsidRDefault="0052145C" w:rsidP="00163DAF">
      <w:pPr>
        <w:ind w:firstLine="0"/>
      </w:pPr>
    </w:p>
    <w:p w:rsidR="0052145C" w:rsidRDefault="0052145C" w:rsidP="00163DAF">
      <w:pPr>
        <w:ind w:firstLine="0"/>
        <w:rPr>
          <w:b/>
        </w:rPr>
      </w:pPr>
      <w:r w:rsidRPr="00335C4C">
        <w:rPr>
          <w:b/>
        </w:rPr>
        <w:t>Posizione</w:t>
      </w:r>
      <w:r w:rsidRPr="00335C4C">
        <w:rPr>
          <w:b/>
        </w:rPr>
        <w:tab/>
      </w:r>
      <w:proofErr w:type="spellStart"/>
      <w:r w:rsidRPr="00335C4C">
        <w:rPr>
          <w:b/>
        </w:rPr>
        <w:t>Pag</w:t>
      </w:r>
      <w:proofErr w:type="spellEnd"/>
      <w:r w:rsidRPr="00335C4C">
        <w:rPr>
          <w:b/>
        </w:rPr>
        <w:tab/>
        <w:t>Errore</w:t>
      </w:r>
      <w:r w:rsidR="00335C4C" w:rsidRPr="00335C4C">
        <w:rPr>
          <w:b/>
        </w:rPr>
        <w:t xml:space="preserve"> </w:t>
      </w:r>
      <w:r w:rsidR="00335C4C" w:rsidRPr="00335C4C">
        <w:rPr>
          <w:b/>
        </w:rPr>
        <w:sym w:font="Wingdings" w:char="F0E0"/>
      </w:r>
      <w:r w:rsidR="00335C4C" w:rsidRPr="00335C4C">
        <w:rPr>
          <w:b/>
        </w:rPr>
        <w:t xml:space="preserve"> correzione</w:t>
      </w:r>
    </w:p>
    <w:p w:rsidR="00D31C8D" w:rsidRDefault="00D31C8D" w:rsidP="00163DAF">
      <w:pPr>
        <w:ind w:firstLine="0"/>
      </w:pPr>
      <w:r>
        <w:t>Sotto</w:t>
      </w:r>
      <w:r>
        <w:tab/>
      </w:r>
      <w:r>
        <w:tab/>
        <w:t>9</w:t>
      </w:r>
      <w:r>
        <w:tab/>
      </w:r>
      <w:r w:rsidRPr="00D31C8D">
        <w:t>pone fine ala teoria</w:t>
      </w:r>
      <w:r>
        <w:t xml:space="preserve"> </w:t>
      </w:r>
      <w:r>
        <w:sym w:font="Wingdings" w:char="F0E0"/>
      </w:r>
      <w:r>
        <w:t xml:space="preserve"> </w:t>
      </w:r>
      <w:r w:rsidRPr="00D31C8D">
        <w:t>pone fine al</w:t>
      </w:r>
      <w:r>
        <w:t>l</w:t>
      </w:r>
      <w:r w:rsidRPr="00D31C8D">
        <w:t>a teoria</w:t>
      </w:r>
    </w:p>
    <w:p w:rsidR="007829AB" w:rsidRDefault="007829AB" w:rsidP="00163DAF">
      <w:pPr>
        <w:ind w:firstLine="0"/>
      </w:pPr>
      <w:r>
        <w:t>Sotto</w:t>
      </w:r>
      <w:r>
        <w:tab/>
      </w:r>
      <w:r>
        <w:tab/>
        <w:t>10</w:t>
      </w:r>
      <w:r>
        <w:tab/>
        <w:t>Mancano “;” a fine righe.</w:t>
      </w:r>
    </w:p>
    <w:p w:rsidR="00EB07CE" w:rsidRDefault="00EB07CE" w:rsidP="00163DAF">
      <w:pPr>
        <w:ind w:firstLine="0"/>
      </w:pPr>
      <w:r>
        <w:t>Sopra</w:t>
      </w:r>
      <w:r>
        <w:tab/>
      </w:r>
      <w:r>
        <w:tab/>
        <w:t>15</w:t>
      </w:r>
      <w:r>
        <w:tab/>
      </w:r>
      <w:r w:rsidRPr="00EB07CE">
        <w:t>emettere energia</w:t>
      </w:r>
      <w:r>
        <w:t xml:space="preserve"> sotto forma di </w:t>
      </w:r>
      <w:r>
        <w:sym w:font="Wingdings" w:char="F0E0"/>
      </w:r>
      <w:r>
        <w:t xml:space="preserve"> perdere</w:t>
      </w:r>
      <w:r w:rsidRPr="00EB07CE">
        <w:t xml:space="preserve"> energia</w:t>
      </w:r>
      <w:r>
        <w:t xml:space="preserve"> sotto forma di</w:t>
      </w:r>
    </w:p>
    <w:p w:rsidR="00290155" w:rsidRDefault="00290155" w:rsidP="00163DAF">
      <w:pPr>
        <w:ind w:firstLine="0"/>
      </w:pPr>
      <w:r>
        <w:t>Sopra</w:t>
      </w:r>
      <w:r>
        <w:tab/>
      </w:r>
      <w:r>
        <w:tab/>
        <w:t>19</w:t>
      </w:r>
      <w:r>
        <w:tab/>
      </w:r>
      <w:r w:rsidRPr="00976587">
        <w:rPr>
          <w:position w:val="-64"/>
        </w:rPr>
        <w:object w:dxaOrig="132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51pt" o:ole="" o:allowoverlap="f">
            <v:imagedata r:id="rId4" o:title=""/>
          </v:shape>
          <o:OLEObject Type="Embed" ProgID="Equation.3" ShapeID="_x0000_i1025" DrawAspect="Content" ObjectID="_1550233329" r:id="rId5"/>
        </w:object>
      </w:r>
      <w:r>
        <w:tab/>
      </w:r>
      <w:r>
        <w:sym w:font="Wingdings" w:char="F0E0"/>
      </w:r>
      <w:r>
        <w:t xml:space="preserve"> </w:t>
      </w:r>
      <w:r w:rsidR="001B389E" w:rsidRPr="00290155">
        <w:rPr>
          <w:position w:val="-66"/>
        </w:rPr>
        <w:object w:dxaOrig="1260" w:dyaOrig="1060">
          <v:shape id="_x0000_i1026" type="#_x0000_t75" style="width:63pt;height:53.25pt" o:ole="">
            <v:imagedata r:id="rId6" o:title=""/>
          </v:shape>
          <o:OLEObject Type="Embed" ProgID="Equation.3" ShapeID="_x0000_i1026" DrawAspect="Content" ObjectID="_1550233330" r:id="rId7"/>
        </w:object>
      </w:r>
    </w:p>
    <w:p w:rsidR="00AF1E04" w:rsidRDefault="00AF1E04" w:rsidP="00163DAF">
      <w:pPr>
        <w:ind w:firstLine="0"/>
      </w:pPr>
      <w:r>
        <w:t>Sopra</w:t>
      </w:r>
      <w:r>
        <w:tab/>
      </w:r>
      <w:r>
        <w:tab/>
        <w:t>20</w:t>
      </w:r>
      <w:r>
        <w:tab/>
      </w:r>
      <w:r w:rsidR="00F7196F">
        <w:t>é</w:t>
      </w:r>
      <w:r>
        <w:t xml:space="preserve"> </w:t>
      </w:r>
      <w:r>
        <w:sym w:font="Wingdings" w:char="F0E0"/>
      </w:r>
      <w:r>
        <w:t xml:space="preserve"> è</w:t>
      </w:r>
    </w:p>
    <w:p w:rsidR="00C50366" w:rsidRDefault="00C50366" w:rsidP="00163DAF">
      <w:pPr>
        <w:ind w:firstLine="0"/>
      </w:pPr>
      <w:r>
        <w:t>Sotto</w:t>
      </w:r>
      <w:r>
        <w:tab/>
      </w:r>
      <w:r>
        <w:tab/>
        <w:t>21</w:t>
      </w:r>
      <w:r>
        <w:tab/>
      </w:r>
      <w:r w:rsidRPr="00C50366">
        <w:t>0 – (-,18·10</w:t>
      </w:r>
      <w:r w:rsidRPr="00C50366">
        <w:rPr>
          <w:vertAlign w:val="superscript"/>
        </w:rPr>
        <w:t>-18</w:t>
      </w:r>
      <w:r w:rsidRPr="00C50366">
        <w:t>)</w:t>
      </w:r>
      <w:r>
        <w:t xml:space="preserve"> </w:t>
      </w:r>
      <w:r>
        <w:sym w:font="Wingdings" w:char="F0E0"/>
      </w:r>
      <w:r>
        <w:t xml:space="preserve"> </w:t>
      </w:r>
      <w:r w:rsidRPr="00C50366">
        <w:t>0 – (-</w:t>
      </w:r>
      <w:r>
        <w:t>2</w:t>
      </w:r>
      <w:r w:rsidRPr="00C50366">
        <w:t>,18·10</w:t>
      </w:r>
      <w:r w:rsidRPr="00C50366">
        <w:rPr>
          <w:vertAlign w:val="superscript"/>
        </w:rPr>
        <w:t>-18</w:t>
      </w:r>
      <w:r w:rsidRPr="00C50366">
        <w:t>)</w:t>
      </w:r>
    </w:p>
    <w:p w:rsidR="00D505AD" w:rsidRDefault="00D505AD" w:rsidP="00163DAF">
      <w:pPr>
        <w:ind w:firstLine="0"/>
      </w:pPr>
      <w:r>
        <w:t>Sotto</w:t>
      </w:r>
      <w:r>
        <w:tab/>
      </w:r>
      <w:r>
        <w:tab/>
        <w:t>25</w:t>
      </w:r>
      <w:r>
        <w:tab/>
        <w:t xml:space="preserve">Invertire N e S lungo l’asse z </w:t>
      </w:r>
      <w:r w:rsidR="009928CC">
        <w:t>d</w:t>
      </w:r>
      <w:r>
        <w:t>elle figure</w:t>
      </w:r>
    </w:p>
    <w:p w:rsidR="00D505AD" w:rsidRDefault="00D505AD" w:rsidP="00163DAF">
      <w:pPr>
        <w:ind w:firstLine="0"/>
      </w:pPr>
      <w:r>
        <w:t>Sopra</w:t>
      </w:r>
      <w:r>
        <w:tab/>
      </w:r>
      <w:r>
        <w:tab/>
        <w:t>26</w:t>
      </w:r>
      <w:r>
        <w:tab/>
        <w:t xml:space="preserve">Invertire N e S lungo l’asse z </w:t>
      </w:r>
      <w:r w:rsidR="009928CC">
        <w:t>d</w:t>
      </w:r>
      <w:r>
        <w:t>elle figure</w:t>
      </w:r>
      <w:r w:rsidR="009928CC">
        <w:t xml:space="preserve"> e nel magnete</w:t>
      </w:r>
    </w:p>
    <w:p w:rsidR="00BE4CE4" w:rsidRDefault="00BE4CE4" w:rsidP="00163DAF">
      <w:pPr>
        <w:ind w:firstLine="0"/>
      </w:pPr>
      <w:r w:rsidRPr="00BE4CE4">
        <w:t>Sopra</w:t>
      </w:r>
      <w:r w:rsidRPr="00BE4CE4">
        <w:tab/>
      </w:r>
      <w:r w:rsidRPr="00BE4CE4">
        <w:tab/>
        <w:t>27</w:t>
      </w:r>
      <w:r>
        <w:tab/>
        <w:t xml:space="preserve">Rotazione elettrone con </w:t>
      </w:r>
      <w:proofErr w:type="spellStart"/>
      <w:r>
        <w:t>spin</w:t>
      </w:r>
      <w:proofErr w:type="spellEnd"/>
      <w:r>
        <w:t xml:space="preserve"> positivo va invertita.</w:t>
      </w:r>
    </w:p>
    <w:p w:rsidR="00D81855" w:rsidRDefault="00D81855" w:rsidP="00163DAF">
      <w:pPr>
        <w:ind w:firstLine="0"/>
      </w:pPr>
      <w:r>
        <w:t>Sopra</w:t>
      </w:r>
      <w:r>
        <w:tab/>
      </w:r>
      <w:r>
        <w:tab/>
        <w:t>32</w:t>
      </w:r>
      <w:r>
        <w:tab/>
      </w:r>
      <w:r w:rsidRPr="00D81855">
        <w:t xml:space="preserve">nella </w:t>
      </w:r>
      <w:r w:rsidRPr="00D81855">
        <w:rPr>
          <w:i/>
          <w:iCs/>
        </w:rPr>
        <w:t>funzione d’onda</w:t>
      </w:r>
      <w:r w:rsidRPr="00D81855">
        <w:t xml:space="preserve"> (ψ)</w:t>
      </w:r>
      <w:r>
        <w:t xml:space="preserve"> </w:t>
      </w:r>
      <w:r>
        <w:sym w:font="Wingdings" w:char="F0E0"/>
      </w:r>
      <w:r>
        <w:t xml:space="preserve"> </w:t>
      </w:r>
      <w:r w:rsidRPr="00D81855">
        <w:t xml:space="preserve">nella </w:t>
      </w:r>
      <w:r>
        <w:t xml:space="preserve">soluzione della </w:t>
      </w:r>
      <w:r w:rsidRPr="00D81855">
        <w:rPr>
          <w:i/>
          <w:iCs/>
        </w:rPr>
        <w:t>funzione d’onda</w:t>
      </w:r>
      <w:r w:rsidRPr="00D81855">
        <w:t xml:space="preserve"> (ψ)</w:t>
      </w:r>
    </w:p>
    <w:p w:rsidR="005433C9" w:rsidRDefault="005433C9" w:rsidP="005433C9">
      <w:pPr>
        <w:ind w:firstLine="0"/>
      </w:pPr>
      <w:r>
        <w:t>Sotto</w:t>
      </w:r>
      <w:r>
        <w:tab/>
      </w:r>
      <w:r>
        <w:tab/>
        <w:t>37</w:t>
      </w:r>
      <w:r>
        <w:tab/>
      </w:r>
      <w:r w:rsidRPr="00CB7728">
        <w:t xml:space="preserve">finché non so scopre </w:t>
      </w:r>
      <w:r w:rsidRPr="00CB7728">
        <w:sym w:font="Wingdings" w:char="F0E0"/>
      </w:r>
      <w:r w:rsidRPr="00CB7728">
        <w:t xml:space="preserve"> finché non si scopre</w:t>
      </w:r>
    </w:p>
    <w:p w:rsidR="005433C9" w:rsidRDefault="005433C9" w:rsidP="00163DAF">
      <w:pPr>
        <w:ind w:firstLine="0"/>
      </w:pPr>
      <w:r>
        <w:t>Sopra</w:t>
      </w:r>
      <w:r>
        <w:tab/>
      </w:r>
      <w:r>
        <w:tab/>
        <w:t>47</w:t>
      </w:r>
      <w:r>
        <w:tab/>
      </w:r>
      <w:r w:rsidRPr="005433C9">
        <w:t>Quando un protone del nucleo</w:t>
      </w:r>
      <w:r>
        <w:t xml:space="preserve"> </w:t>
      </w:r>
      <w:r>
        <w:sym w:font="Wingdings" w:char="F0E0"/>
      </w:r>
      <w:r>
        <w:t xml:space="preserve"> </w:t>
      </w:r>
      <w:r w:rsidRPr="005433C9">
        <w:t xml:space="preserve">Quando un </w:t>
      </w:r>
      <w:r>
        <w:t>neutrone</w:t>
      </w:r>
      <w:r w:rsidRPr="005433C9">
        <w:t xml:space="preserve"> del nucleo</w:t>
      </w:r>
    </w:p>
    <w:p w:rsidR="0015368C" w:rsidRPr="00BE4CE4" w:rsidRDefault="0015368C" w:rsidP="0015368C">
      <w:pPr>
        <w:ind w:left="2124" w:hanging="714"/>
      </w:pPr>
      <w:r>
        <w:t>53</w:t>
      </w:r>
      <w:r>
        <w:tab/>
      </w:r>
      <w:r w:rsidRPr="0015368C">
        <w:rPr>
          <w:i/>
        </w:rPr>
        <w:t xml:space="preserve">La linea marcata che segna introduzione lantanidi </w:t>
      </w:r>
      <w:r w:rsidR="008C300C">
        <w:rPr>
          <w:i/>
        </w:rPr>
        <w:t xml:space="preserve">e attinidi va spostata a destra </w:t>
      </w:r>
      <w:r w:rsidRPr="0015368C">
        <w:rPr>
          <w:i/>
        </w:rPr>
        <w:t xml:space="preserve">a fianco di La e </w:t>
      </w:r>
      <w:proofErr w:type="spellStart"/>
      <w:r w:rsidRPr="0015368C">
        <w:rPr>
          <w:i/>
        </w:rPr>
        <w:t>Ac</w:t>
      </w:r>
      <w:proofErr w:type="spellEnd"/>
    </w:p>
    <w:p w:rsidR="00BC6144" w:rsidRDefault="00BC6144" w:rsidP="008C300C">
      <w:pPr>
        <w:ind w:left="1418" w:hanging="1418"/>
      </w:pPr>
      <w:r>
        <w:t>Sotto</w:t>
      </w:r>
      <w:r>
        <w:tab/>
        <w:t>65</w:t>
      </w:r>
      <w:r>
        <w:tab/>
      </w:r>
      <w:r w:rsidRPr="00BC6144">
        <w:rPr>
          <w:i/>
        </w:rPr>
        <w:t>Attorno a F ci devono essere 7 puntini e non 6</w:t>
      </w:r>
    </w:p>
    <w:p w:rsidR="008C300C" w:rsidRDefault="008C300C" w:rsidP="008C300C">
      <w:pPr>
        <w:ind w:left="1418" w:hanging="1418"/>
      </w:pPr>
      <w:r>
        <w:t>Sopra</w:t>
      </w:r>
      <w:r>
        <w:tab/>
        <w:t>67</w:t>
      </w:r>
      <w:r>
        <w:tab/>
      </w:r>
      <w:r w:rsidR="00E72C6E">
        <w:t xml:space="preserve">Nella tavola periodica </w:t>
      </w:r>
      <w:r w:rsidRPr="008C300C">
        <w:t xml:space="preserve">quale è il massimo valore di </w:t>
      </w:r>
      <w:r w:rsidRPr="008C300C">
        <w:rPr>
          <w:i/>
          <w:iCs/>
        </w:rPr>
        <w:t>l</w:t>
      </w:r>
      <w:r w:rsidRPr="008C300C">
        <w:t xml:space="preserve"> per </w:t>
      </w:r>
      <w:r w:rsidRPr="008C300C">
        <w:rPr>
          <w:i/>
          <w:iCs/>
        </w:rPr>
        <w:t>n</w:t>
      </w:r>
      <w:r w:rsidRPr="008C300C">
        <w:t xml:space="preserve"> = 4?</w:t>
      </w:r>
      <w:r>
        <w:t xml:space="preserve"> </w:t>
      </w:r>
      <w:r>
        <w:sym w:font="Wingdings" w:char="F0E0"/>
      </w:r>
      <w:r>
        <w:t xml:space="preserve"> </w:t>
      </w:r>
      <w:r w:rsidR="00E72C6E">
        <w:t>Q</w:t>
      </w:r>
      <w:r w:rsidRPr="008C300C">
        <w:t>ual</w:t>
      </w:r>
      <w:r>
        <w:t xml:space="preserve"> </w:t>
      </w:r>
      <w:r w:rsidRPr="008C300C">
        <w:t xml:space="preserve">è il massimo valore di </w:t>
      </w:r>
      <w:r w:rsidRPr="008C300C">
        <w:rPr>
          <w:i/>
          <w:iCs/>
        </w:rPr>
        <w:t>l</w:t>
      </w:r>
      <w:r w:rsidRPr="008C300C">
        <w:t xml:space="preserve"> </w:t>
      </w:r>
      <w:r>
        <w:t>nel 4° periodo della tavola periodica?</w:t>
      </w:r>
    </w:p>
    <w:p w:rsidR="00746D7C" w:rsidRDefault="00746D7C" w:rsidP="001D39E6">
      <w:pPr>
        <w:ind w:firstLine="0"/>
      </w:pPr>
      <w:r>
        <w:t>Sopra</w:t>
      </w:r>
      <w:r>
        <w:tab/>
      </w:r>
      <w:r>
        <w:tab/>
        <w:t>68</w:t>
      </w:r>
      <w:r>
        <w:tab/>
      </w:r>
      <w:r w:rsidRPr="00746D7C">
        <w:rPr>
          <w:i/>
        </w:rPr>
        <w:t>Nella tavola periodica la parentesi graffa va spostata sotto gruppo</w:t>
      </w:r>
      <w:r>
        <w:t xml:space="preserve"> VIIIB</w:t>
      </w:r>
    </w:p>
    <w:p w:rsidR="001D39E6" w:rsidRDefault="001D39E6" w:rsidP="001D39E6">
      <w:pPr>
        <w:ind w:firstLine="0"/>
      </w:pPr>
      <w:r>
        <w:t>Sopra</w:t>
      </w:r>
      <w:r>
        <w:tab/>
      </w:r>
      <w:r>
        <w:tab/>
        <w:t>70</w:t>
      </w:r>
      <w:r>
        <w:tab/>
      </w:r>
      <w:r w:rsidRPr="001D39E6">
        <w:rPr>
          <w:lang w:val="el-GR"/>
        </w:rPr>
        <w:t>Δ</w:t>
      </w:r>
      <w:r w:rsidRPr="001D39E6">
        <w:t xml:space="preserve"> = </w:t>
      </w:r>
      <w:r w:rsidRPr="001D39E6">
        <w:rPr>
          <w:i/>
          <w:iCs/>
        </w:rPr>
        <w:t>E</w:t>
      </w:r>
      <w:r w:rsidRPr="001D39E6">
        <w:rPr>
          <w:vertAlign w:val="subscript"/>
        </w:rPr>
        <w:t>A</w:t>
      </w:r>
      <w:r w:rsidRPr="001D39E6">
        <w:rPr>
          <w:vertAlign w:val="subscript"/>
        </w:rPr>
        <w:sym w:font="Symbol" w:char="002D"/>
      </w:r>
      <w:r w:rsidRPr="001D39E6">
        <w:rPr>
          <w:vertAlign w:val="subscript"/>
        </w:rPr>
        <w:t xml:space="preserve">B </w:t>
      </w:r>
      <w:r w:rsidRPr="001D39E6">
        <w:t>– ½(</w:t>
      </w:r>
      <w:r w:rsidRPr="001D39E6">
        <w:rPr>
          <w:i/>
          <w:iCs/>
        </w:rPr>
        <w:t>E</w:t>
      </w:r>
      <w:r w:rsidRPr="001D39E6">
        <w:rPr>
          <w:vertAlign w:val="subscript"/>
        </w:rPr>
        <w:t>A</w:t>
      </w:r>
      <w:r w:rsidRPr="001D39E6">
        <w:rPr>
          <w:vertAlign w:val="subscript"/>
        </w:rPr>
        <w:sym w:font="Symbol" w:char="002D"/>
      </w:r>
      <w:r w:rsidRPr="001D39E6">
        <w:rPr>
          <w:vertAlign w:val="subscript"/>
        </w:rPr>
        <w:t xml:space="preserve">A </w:t>
      </w:r>
      <w:r w:rsidRPr="001D39E6">
        <w:t xml:space="preserve">– </w:t>
      </w:r>
      <w:r w:rsidRPr="001D39E6">
        <w:rPr>
          <w:i/>
          <w:iCs/>
        </w:rPr>
        <w:t>E</w:t>
      </w:r>
      <w:r w:rsidRPr="001D39E6">
        <w:rPr>
          <w:vertAlign w:val="subscript"/>
        </w:rPr>
        <w:t>B</w:t>
      </w:r>
      <w:r w:rsidRPr="001D39E6">
        <w:rPr>
          <w:vertAlign w:val="subscript"/>
        </w:rPr>
        <w:sym w:font="Symbol" w:char="002D"/>
      </w:r>
      <w:r w:rsidRPr="001D39E6">
        <w:rPr>
          <w:vertAlign w:val="subscript"/>
        </w:rPr>
        <w:t>B</w:t>
      </w:r>
      <w:r w:rsidRPr="001D39E6">
        <w:t xml:space="preserve">) </w:t>
      </w:r>
      <w:r>
        <w:sym w:font="Wingdings" w:char="F0E0"/>
      </w:r>
      <w:r>
        <w:t xml:space="preserve"> </w:t>
      </w:r>
      <w:r w:rsidRPr="001D39E6">
        <w:rPr>
          <w:lang w:val="el-GR"/>
        </w:rPr>
        <w:t>Δ</w:t>
      </w:r>
      <w:r w:rsidRPr="001D39E6">
        <w:t xml:space="preserve"> = </w:t>
      </w:r>
      <w:r w:rsidRPr="001D39E6">
        <w:rPr>
          <w:i/>
          <w:iCs/>
        </w:rPr>
        <w:t>E</w:t>
      </w:r>
      <w:r w:rsidRPr="001D39E6">
        <w:rPr>
          <w:vertAlign w:val="subscript"/>
        </w:rPr>
        <w:t>A</w:t>
      </w:r>
      <w:r w:rsidRPr="001D39E6">
        <w:rPr>
          <w:vertAlign w:val="subscript"/>
        </w:rPr>
        <w:sym w:font="Symbol" w:char="002D"/>
      </w:r>
      <w:r w:rsidRPr="001D39E6">
        <w:rPr>
          <w:vertAlign w:val="subscript"/>
        </w:rPr>
        <w:t xml:space="preserve">B </w:t>
      </w:r>
      <w:r w:rsidRPr="001D39E6">
        <w:t>– ½(</w:t>
      </w:r>
      <w:r w:rsidRPr="001D39E6">
        <w:rPr>
          <w:i/>
          <w:iCs/>
        </w:rPr>
        <w:t>E</w:t>
      </w:r>
      <w:r w:rsidRPr="001D39E6">
        <w:rPr>
          <w:vertAlign w:val="subscript"/>
        </w:rPr>
        <w:t>A</w:t>
      </w:r>
      <w:r w:rsidRPr="001D39E6">
        <w:rPr>
          <w:vertAlign w:val="subscript"/>
        </w:rPr>
        <w:sym w:font="Symbol" w:char="002D"/>
      </w:r>
      <w:r w:rsidRPr="001D39E6">
        <w:rPr>
          <w:vertAlign w:val="subscript"/>
        </w:rPr>
        <w:t xml:space="preserve">A </w:t>
      </w:r>
      <w:r>
        <w:t>+</w:t>
      </w:r>
      <w:r w:rsidRPr="001D39E6">
        <w:t xml:space="preserve"> </w:t>
      </w:r>
      <w:r w:rsidRPr="001D39E6">
        <w:rPr>
          <w:i/>
          <w:iCs/>
        </w:rPr>
        <w:t>E</w:t>
      </w:r>
      <w:r w:rsidRPr="001D39E6">
        <w:rPr>
          <w:vertAlign w:val="subscript"/>
        </w:rPr>
        <w:t>B</w:t>
      </w:r>
      <w:r w:rsidRPr="001D39E6">
        <w:rPr>
          <w:vertAlign w:val="subscript"/>
        </w:rPr>
        <w:sym w:font="Symbol" w:char="002D"/>
      </w:r>
      <w:r w:rsidRPr="001D39E6">
        <w:rPr>
          <w:vertAlign w:val="subscript"/>
        </w:rPr>
        <w:t>B</w:t>
      </w:r>
      <w:r w:rsidRPr="001D39E6">
        <w:t>)</w:t>
      </w:r>
    </w:p>
    <w:p w:rsidR="00D62BF3" w:rsidRDefault="009F279A" w:rsidP="009F279A">
      <w:pPr>
        <w:ind w:left="1416" w:hanging="1410"/>
      </w:pPr>
      <w:r>
        <w:t>Sotto</w:t>
      </w:r>
      <w:r>
        <w:tab/>
      </w:r>
      <w:r w:rsidR="00D62BF3">
        <w:t>72</w:t>
      </w:r>
      <w:r w:rsidR="00D62BF3">
        <w:tab/>
      </w:r>
      <w:r w:rsidRPr="009F279A">
        <w:t>ossia quando è nulla la somma dei suoi dipoli elettrici, ossia quando possiede un centro di simmetria centrale</w:t>
      </w:r>
      <w:r>
        <w:t xml:space="preserve"> </w:t>
      </w:r>
      <w:r>
        <w:sym w:font="Wingdings" w:char="F0E0"/>
      </w:r>
      <w:r>
        <w:t xml:space="preserve"> </w:t>
      </w:r>
      <w:r w:rsidRPr="009F279A">
        <w:t xml:space="preserve">ossia quando </w:t>
      </w:r>
      <w:r>
        <w:t xml:space="preserve">non </w:t>
      </w:r>
      <w:r w:rsidRPr="009F279A">
        <w:t xml:space="preserve">è nulla la somma dei suoi dipoli elettrici, ossia quando </w:t>
      </w:r>
      <w:r>
        <w:t xml:space="preserve">non </w:t>
      </w:r>
      <w:r w:rsidRPr="009F279A">
        <w:t>possiede un centro di simmetria centrale</w:t>
      </w:r>
    </w:p>
    <w:p w:rsidR="002106AC" w:rsidRDefault="002106AC" w:rsidP="009F279A">
      <w:pPr>
        <w:ind w:left="1416" w:hanging="1410"/>
      </w:pPr>
      <w:r>
        <w:t>Sotto</w:t>
      </w:r>
      <w:r>
        <w:tab/>
        <w:t>72</w:t>
      </w:r>
      <w:r>
        <w:tab/>
      </w:r>
      <w:r w:rsidRPr="002106AC">
        <w:rPr>
          <w:b/>
          <w:bCs/>
        </w:rPr>
        <w:t>Nota:</w:t>
      </w:r>
      <w:r w:rsidRPr="002106AC">
        <w:t xml:space="preserve"> Il dipolo molecolare è spesso indicato con il verso opposto a quello del dipolo elettrico.</w:t>
      </w:r>
    </w:p>
    <w:p w:rsidR="00BC6144" w:rsidRDefault="00BC6144" w:rsidP="009F279A">
      <w:pPr>
        <w:ind w:left="1416" w:hanging="1410"/>
      </w:pPr>
      <w:r>
        <w:t>Sotto</w:t>
      </w:r>
      <w:r>
        <w:tab/>
        <w:t>74</w:t>
      </w:r>
      <w:r>
        <w:tab/>
      </w:r>
      <w:r w:rsidR="008C69CC" w:rsidRPr="008C69CC">
        <w:t xml:space="preserve">Un </w:t>
      </w:r>
      <w:r w:rsidR="008C69CC" w:rsidRPr="008C69CC">
        <w:rPr>
          <w:i/>
          <w:iCs/>
        </w:rPr>
        <w:t>solido cristallino</w:t>
      </w:r>
      <w:r w:rsidR="008C69CC" w:rsidRPr="008C69CC">
        <w:t xml:space="preserve"> è un unico cristallo o un aggregato disordinato di cristalli</w:t>
      </w:r>
      <w:r w:rsidR="008C69CC">
        <w:t xml:space="preserve"> </w:t>
      </w:r>
      <w:r w:rsidR="008C69CC">
        <w:sym w:font="Wingdings" w:char="F0E0"/>
      </w:r>
      <w:r w:rsidR="008C69CC">
        <w:t xml:space="preserve"> </w:t>
      </w:r>
      <w:r w:rsidR="008C69CC" w:rsidRPr="008C69CC">
        <w:t xml:space="preserve">Un </w:t>
      </w:r>
      <w:r w:rsidR="008C69CC" w:rsidRPr="008C69CC">
        <w:rPr>
          <w:i/>
          <w:iCs/>
        </w:rPr>
        <w:t>solido cristallino</w:t>
      </w:r>
      <w:r w:rsidR="008C69CC" w:rsidRPr="008C69CC">
        <w:t xml:space="preserve"> è un unico cristallo o un aggregato ordinato di cristalli</w:t>
      </w:r>
    </w:p>
    <w:p w:rsidR="00D84A95" w:rsidRDefault="00D84A95" w:rsidP="009E4133">
      <w:pPr>
        <w:ind w:firstLine="0"/>
      </w:pPr>
      <w:r>
        <w:t>Sotto</w:t>
      </w:r>
      <w:r>
        <w:tab/>
      </w:r>
      <w:r>
        <w:tab/>
        <w:t>78</w:t>
      </w:r>
      <w:r>
        <w:tab/>
      </w:r>
      <w:r w:rsidRPr="00D84A95">
        <w:t>e tutti gli alogeni</w:t>
      </w:r>
      <w:r>
        <w:t xml:space="preserve"> </w:t>
      </w:r>
      <w:r>
        <w:sym w:font="Wingdings" w:char="F0E0"/>
      </w:r>
      <w:r>
        <w:t xml:space="preserve"> </w:t>
      </w:r>
      <w:r w:rsidRPr="00D84A95">
        <w:t>e a tutti gli alogeni</w:t>
      </w:r>
    </w:p>
    <w:p w:rsidR="008734AE" w:rsidRDefault="008734AE" w:rsidP="009E4133">
      <w:pPr>
        <w:ind w:firstLine="0"/>
      </w:pPr>
      <w:r>
        <w:t>Sopra</w:t>
      </w:r>
      <w:r>
        <w:tab/>
      </w:r>
      <w:r>
        <w:tab/>
        <w:t>82</w:t>
      </w:r>
      <w:r>
        <w:tab/>
      </w:r>
      <w:proofErr w:type="spellStart"/>
      <w:r w:rsidRPr="008734AE">
        <w:t>III°</w:t>
      </w:r>
      <w:proofErr w:type="spellEnd"/>
      <w:r w:rsidRPr="008734AE">
        <w:t xml:space="preserve"> periodo</w:t>
      </w:r>
      <w:r>
        <w:t xml:space="preserve"> </w:t>
      </w:r>
      <w:r>
        <w:sym w:font="Wingdings" w:char="F0E0"/>
      </w:r>
      <w:r>
        <w:t xml:space="preserve"> 3° periodo</w:t>
      </w:r>
    </w:p>
    <w:p w:rsidR="00995AFA" w:rsidRDefault="00995AFA" w:rsidP="009E4133">
      <w:pPr>
        <w:ind w:firstLine="0"/>
      </w:pPr>
      <w:r>
        <w:t>Sopra</w:t>
      </w:r>
      <w:r>
        <w:tab/>
      </w:r>
      <w:r>
        <w:tab/>
        <w:t>90</w:t>
      </w:r>
      <w:r>
        <w:tab/>
      </w:r>
      <w:r w:rsidRPr="00995AFA">
        <w:t>orbitali atomico</w:t>
      </w:r>
      <w:r>
        <w:t xml:space="preserve"> </w:t>
      </w:r>
      <w:r>
        <w:sym w:font="Wingdings" w:char="F0E0"/>
      </w:r>
      <w:r>
        <w:t xml:space="preserve"> </w:t>
      </w:r>
      <w:r w:rsidRPr="00995AFA">
        <w:t>orbitali atomic</w:t>
      </w:r>
      <w:r>
        <w:t>i</w:t>
      </w:r>
    </w:p>
    <w:p w:rsidR="00D92AA4" w:rsidRDefault="00D92AA4" w:rsidP="00D92AA4">
      <w:pPr>
        <w:ind w:left="1418" w:hanging="1418"/>
      </w:pPr>
      <w:r>
        <w:t>Sopra</w:t>
      </w:r>
      <w:r>
        <w:tab/>
        <w:t>92</w:t>
      </w:r>
      <w:r>
        <w:tab/>
      </w:r>
      <w:r w:rsidRPr="00D92AA4">
        <w:t>Il livello energetico più alto nella banda di valenza</w:t>
      </w:r>
      <w:r>
        <w:t xml:space="preserve"> </w:t>
      </w:r>
      <w:r>
        <w:sym w:font="Wingdings" w:char="F0E0"/>
      </w:r>
      <w:r>
        <w:t xml:space="preserve"> </w:t>
      </w:r>
      <w:r w:rsidRPr="00D92AA4">
        <w:t>Il livello energetico</w:t>
      </w:r>
      <w:r>
        <w:t xml:space="preserve"> occupato</w:t>
      </w:r>
      <w:r w:rsidRPr="00D92AA4">
        <w:t xml:space="preserve"> più </w:t>
      </w:r>
      <w:r>
        <w:t xml:space="preserve">in </w:t>
      </w:r>
      <w:r w:rsidRPr="00D92AA4">
        <w:t>alto nella banda di valenza</w:t>
      </w:r>
    </w:p>
    <w:p w:rsidR="0093088A" w:rsidRDefault="0093088A" w:rsidP="009E4133">
      <w:pPr>
        <w:ind w:firstLine="0"/>
      </w:pPr>
      <w:r>
        <w:t>Sopra</w:t>
      </w:r>
      <w:r>
        <w:tab/>
      </w:r>
      <w:r>
        <w:tab/>
        <w:t>92</w:t>
      </w:r>
      <w:r>
        <w:tab/>
      </w:r>
      <w:r w:rsidRPr="0093088A">
        <w:t>a metà della banda di valenza 2</w:t>
      </w:r>
      <w:r w:rsidRPr="0093088A">
        <w:rPr>
          <w:i/>
          <w:iCs/>
        </w:rPr>
        <w:t>s</w:t>
      </w:r>
      <w:r w:rsidRPr="0093088A">
        <w:t>.</w:t>
      </w:r>
      <w:r>
        <w:t xml:space="preserve"> </w:t>
      </w:r>
      <w:r>
        <w:sym w:font="Wingdings" w:char="F0E0"/>
      </w:r>
      <w:r>
        <w:t xml:space="preserve"> </w:t>
      </w:r>
      <w:r w:rsidRPr="0093088A">
        <w:t>a metà della banda 2</w:t>
      </w:r>
      <w:r w:rsidRPr="0093088A">
        <w:rPr>
          <w:i/>
          <w:iCs/>
        </w:rPr>
        <w:t>s</w:t>
      </w:r>
      <w:r w:rsidRPr="0093088A">
        <w:t>.</w:t>
      </w:r>
    </w:p>
    <w:p w:rsidR="00321362" w:rsidRDefault="00321362" w:rsidP="00321362">
      <w:pPr>
        <w:ind w:left="1418" w:hanging="1418"/>
      </w:pPr>
      <w:r>
        <w:t>Sopra</w:t>
      </w:r>
      <w:r>
        <w:tab/>
        <w:t>93</w:t>
      </w:r>
      <w:r>
        <w:tab/>
      </w:r>
      <w:r w:rsidRPr="0015368C">
        <w:rPr>
          <w:i/>
        </w:rPr>
        <w:t xml:space="preserve">La linea marcata che segna introduzione lantanidi </w:t>
      </w:r>
      <w:r>
        <w:rPr>
          <w:i/>
        </w:rPr>
        <w:t xml:space="preserve">e attinidi va spostata a destra </w:t>
      </w:r>
      <w:r w:rsidRPr="0015368C">
        <w:rPr>
          <w:i/>
        </w:rPr>
        <w:t xml:space="preserve">a fianco di La e </w:t>
      </w:r>
      <w:proofErr w:type="spellStart"/>
      <w:r w:rsidRPr="0015368C">
        <w:rPr>
          <w:i/>
        </w:rPr>
        <w:t>Ac</w:t>
      </w:r>
      <w:proofErr w:type="spellEnd"/>
    </w:p>
    <w:p w:rsidR="006E09E0" w:rsidRDefault="006E09E0" w:rsidP="009E4133">
      <w:pPr>
        <w:ind w:firstLine="0"/>
      </w:pPr>
      <w:r>
        <w:t>Sopra</w:t>
      </w:r>
      <w:r>
        <w:tab/>
      </w:r>
      <w:r>
        <w:tab/>
        <w:t>95</w:t>
      </w:r>
      <w:r>
        <w:tab/>
      </w:r>
      <w:r w:rsidRPr="006E09E0">
        <w:t>poiché in essa</w:t>
      </w:r>
      <w:r>
        <w:t xml:space="preserve"> </w:t>
      </w:r>
      <w:r>
        <w:sym w:font="Wingdings" w:char="F0E0"/>
      </w:r>
      <w:r>
        <w:t xml:space="preserve"> </w:t>
      </w:r>
      <w:r w:rsidRPr="006E09E0">
        <w:t>poiché in ess</w:t>
      </w:r>
      <w:r>
        <w:t>e</w:t>
      </w:r>
    </w:p>
    <w:p w:rsidR="007A7D9B" w:rsidRDefault="007A7D9B" w:rsidP="009E4133">
      <w:pPr>
        <w:ind w:firstLine="0"/>
      </w:pPr>
      <w:r>
        <w:t>Sopra</w:t>
      </w:r>
      <w:r>
        <w:tab/>
      </w:r>
      <w:r>
        <w:tab/>
        <w:t>101</w:t>
      </w:r>
      <w:r>
        <w:tab/>
        <w:t xml:space="preserve">ossido di potassio / potassa caustica </w:t>
      </w:r>
      <w:r>
        <w:sym w:font="Wingdings" w:char="F0E0"/>
      </w:r>
      <w:r>
        <w:t xml:space="preserve"> ossido di potassio</w:t>
      </w:r>
    </w:p>
    <w:p w:rsidR="009E4133" w:rsidRDefault="009E4133" w:rsidP="009E4133">
      <w:pPr>
        <w:ind w:firstLine="0"/>
      </w:pPr>
      <w:r>
        <w:t>S</w:t>
      </w:r>
      <w:r w:rsidR="00691007">
        <w:t>opra</w:t>
      </w:r>
      <w:r>
        <w:tab/>
      </w:r>
      <w:r>
        <w:tab/>
      </w:r>
      <w:r w:rsidR="00691007">
        <w:t>107</w:t>
      </w:r>
      <w:r>
        <w:tab/>
      </w:r>
      <w:r w:rsidR="00691007">
        <w:t xml:space="preserve">Acido </w:t>
      </w:r>
      <w:proofErr w:type="spellStart"/>
      <w:r w:rsidR="00691007">
        <w:t>epta</w:t>
      </w:r>
      <w:r w:rsidR="00691007" w:rsidRPr="00691007">
        <w:rPr>
          <w:i/>
        </w:rPr>
        <w:t>osso</w:t>
      </w:r>
      <w:r w:rsidR="00691007">
        <w:t>dicrom</w:t>
      </w:r>
      <w:r w:rsidR="00691007" w:rsidRPr="00691007">
        <w:rPr>
          <w:i/>
        </w:rPr>
        <w:t>ico</w:t>
      </w:r>
      <w:proofErr w:type="spellEnd"/>
      <w:r w:rsidR="00691007">
        <w:t xml:space="preserve"> (VII)</w:t>
      </w:r>
      <w:r>
        <w:t xml:space="preserve"> </w:t>
      </w:r>
      <w:r>
        <w:sym w:font="Wingdings" w:char="F0E0"/>
      </w:r>
      <w:r>
        <w:t xml:space="preserve"> </w:t>
      </w:r>
      <w:r w:rsidR="00691007">
        <w:t xml:space="preserve">Acido </w:t>
      </w:r>
      <w:proofErr w:type="spellStart"/>
      <w:r w:rsidR="00691007">
        <w:t>epta</w:t>
      </w:r>
      <w:r w:rsidR="00691007" w:rsidRPr="00691007">
        <w:rPr>
          <w:i/>
        </w:rPr>
        <w:t>osso</w:t>
      </w:r>
      <w:r w:rsidR="00691007">
        <w:t>dicrom</w:t>
      </w:r>
      <w:r w:rsidR="00691007" w:rsidRPr="00691007">
        <w:rPr>
          <w:i/>
        </w:rPr>
        <w:t>ico</w:t>
      </w:r>
      <w:proofErr w:type="spellEnd"/>
      <w:r w:rsidR="00691007">
        <w:t xml:space="preserve"> (</w:t>
      </w:r>
      <w:proofErr w:type="spellStart"/>
      <w:r w:rsidR="00691007">
        <w:t>VI</w:t>
      </w:r>
      <w:proofErr w:type="spellEnd"/>
      <w:r w:rsidR="00691007">
        <w:t>)</w:t>
      </w:r>
    </w:p>
    <w:p w:rsidR="00F32343" w:rsidRDefault="00F32343" w:rsidP="009E4133">
      <w:pPr>
        <w:ind w:firstLine="0"/>
        <w:rPr>
          <w:i/>
          <w:iCs/>
        </w:rPr>
      </w:pPr>
      <w:r>
        <w:t>Sopra</w:t>
      </w:r>
      <w:r>
        <w:tab/>
      </w:r>
      <w:r>
        <w:tab/>
        <w:t>107</w:t>
      </w:r>
      <w:r>
        <w:tab/>
      </w:r>
      <w:proofErr w:type="spellStart"/>
      <w:r w:rsidRPr="00F32343">
        <w:t>epta</w:t>
      </w:r>
      <w:r w:rsidRPr="00F32343">
        <w:rPr>
          <w:i/>
          <w:iCs/>
        </w:rPr>
        <w:t>osso</w:t>
      </w:r>
      <w:r w:rsidRPr="00F32343">
        <w:t>dicrom</w:t>
      </w:r>
      <w:r w:rsidRPr="00F32343">
        <w:rPr>
          <w:i/>
          <w:iCs/>
        </w:rPr>
        <w:t>ato</w:t>
      </w:r>
      <w:proofErr w:type="spellEnd"/>
      <w:r w:rsidRPr="00F32343">
        <w:t xml:space="preserve"> (VII) </w:t>
      </w:r>
      <w:r w:rsidRPr="00F32343">
        <w:rPr>
          <w:i/>
          <w:iCs/>
        </w:rPr>
        <w:t>di</w:t>
      </w:r>
      <w:r w:rsidRPr="00F32343">
        <w:t xml:space="preserve"> </w:t>
      </w:r>
      <w:proofErr w:type="spellStart"/>
      <w:r w:rsidRPr="00F32343">
        <w:t>di</w:t>
      </w:r>
      <w:r w:rsidRPr="00F32343">
        <w:rPr>
          <w:i/>
          <w:iCs/>
        </w:rPr>
        <w:t>idrogeno</w:t>
      </w:r>
      <w:proofErr w:type="spellEnd"/>
      <w:r>
        <w:rPr>
          <w:iCs/>
        </w:rPr>
        <w:t xml:space="preserve"> </w:t>
      </w:r>
      <w:r w:rsidRPr="00F32343">
        <w:rPr>
          <w:iCs/>
        </w:rPr>
        <w:sym w:font="Wingdings" w:char="F0E0"/>
      </w:r>
      <w:r>
        <w:rPr>
          <w:iCs/>
        </w:rPr>
        <w:t xml:space="preserve"> </w:t>
      </w:r>
      <w:proofErr w:type="spellStart"/>
      <w:r w:rsidRPr="00F32343">
        <w:rPr>
          <w:iCs/>
        </w:rPr>
        <w:t>epta</w:t>
      </w:r>
      <w:r w:rsidRPr="00F32343">
        <w:rPr>
          <w:i/>
          <w:iCs/>
        </w:rPr>
        <w:t>osso</w:t>
      </w:r>
      <w:r w:rsidRPr="00F32343">
        <w:rPr>
          <w:iCs/>
        </w:rPr>
        <w:t>dicrom</w:t>
      </w:r>
      <w:r w:rsidRPr="00F32343">
        <w:rPr>
          <w:i/>
          <w:iCs/>
        </w:rPr>
        <w:t>ato</w:t>
      </w:r>
      <w:proofErr w:type="spellEnd"/>
      <w:r>
        <w:rPr>
          <w:iCs/>
        </w:rPr>
        <w:t xml:space="preserve"> (</w:t>
      </w:r>
      <w:proofErr w:type="spellStart"/>
      <w:r>
        <w:rPr>
          <w:iCs/>
        </w:rPr>
        <w:t>V</w:t>
      </w:r>
      <w:r w:rsidRPr="00F32343">
        <w:rPr>
          <w:iCs/>
        </w:rPr>
        <w:t>I</w:t>
      </w:r>
      <w:proofErr w:type="spellEnd"/>
      <w:r w:rsidRPr="00F32343">
        <w:rPr>
          <w:iCs/>
        </w:rPr>
        <w:t xml:space="preserve">) </w:t>
      </w:r>
      <w:r w:rsidRPr="00F32343">
        <w:rPr>
          <w:i/>
          <w:iCs/>
        </w:rPr>
        <w:t>di</w:t>
      </w:r>
      <w:r w:rsidRPr="00F32343">
        <w:rPr>
          <w:iCs/>
        </w:rPr>
        <w:t xml:space="preserve"> </w:t>
      </w:r>
      <w:proofErr w:type="spellStart"/>
      <w:r w:rsidRPr="00F32343">
        <w:rPr>
          <w:iCs/>
        </w:rPr>
        <w:t>di</w:t>
      </w:r>
      <w:r w:rsidRPr="00F32343">
        <w:rPr>
          <w:i/>
          <w:iCs/>
        </w:rPr>
        <w:t>idrogeno</w:t>
      </w:r>
      <w:proofErr w:type="spellEnd"/>
    </w:p>
    <w:p w:rsidR="000209B1" w:rsidRDefault="000209B1" w:rsidP="009E4133">
      <w:pPr>
        <w:ind w:firstLine="0"/>
        <w:rPr>
          <w:iCs/>
        </w:rPr>
      </w:pPr>
      <w:r>
        <w:rPr>
          <w:iCs/>
        </w:rPr>
        <w:t>Sotto</w:t>
      </w:r>
      <w:r>
        <w:rPr>
          <w:iCs/>
        </w:rPr>
        <w:tab/>
      </w:r>
      <w:r>
        <w:rPr>
          <w:iCs/>
        </w:rPr>
        <w:tab/>
        <w:t>111</w:t>
      </w:r>
      <w:r>
        <w:rPr>
          <w:iCs/>
        </w:rPr>
        <w:tab/>
      </w:r>
      <w:r w:rsidR="006A407A" w:rsidRPr="006A407A">
        <w:rPr>
          <w:iCs/>
        </w:rPr>
        <w:t xml:space="preserve">Negli idruri H ha sempre </w:t>
      </w:r>
      <w:proofErr w:type="spellStart"/>
      <w:r w:rsidR="006A407A" w:rsidRPr="006A407A">
        <w:rPr>
          <w:i/>
          <w:iCs/>
        </w:rPr>
        <w:t>n.o.</w:t>
      </w:r>
      <w:proofErr w:type="spellEnd"/>
      <w:r w:rsidR="006A407A" w:rsidRPr="006A407A">
        <w:rPr>
          <w:iCs/>
        </w:rPr>
        <w:t xml:space="preserve"> = -1 e compare per ultimo nella formula</w:t>
      </w:r>
      <w:r w:rsidR="006A407A">
        <w:rPr>
          <w:iCs/>
        </w:rPr>
        <w:t xml:space="preserve"> </w:t>
      </w:r>
      <w:r w:rsidR="006A407A" w:rsidRPr="006A407A">
        <w:rPr>
          <w:iCs/>
        </w:rPr>
        <w:sym w:font="Wingdings" w:char="F0E0"/>
      </w:r>
    </w:p>
    <w:p w:rsidR="006A407A" w:rsidRDefault="006A407A" w:rsidP="006A407A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407A">
        <w:rPr>
          <w:iCs/>
        </w:rPr>
        <w:t xml:space="preserve">H compare per ultimo nella formula e negli idruri metallici ha sempre </w:t>
      </w:r>
      <w:proofErr w:type="spellStart"/>
      <w:r w:rsidRPr="006A407A">
        <w:rPr>
          <w:i/>
          <w:iCs/>
        </w:rPr>
        <w:t>n.o.</w:t>
      </w:r>
      <w:proofErr w:type="spellEnd"/>
      <w:r w:rsidRPr="006A407A">
        <w:rPr>
          <w:iCs/>
        </w:rPr>
        <w:t xml:space="preserve"> = -1.</w:t>
      </w:r>
    </w:p>
    <w:p w:rsidR="00405703" w:rsidRDefault="00405703" w:rsidP="00405703">
      <w:pPr>
        <w:ind w:left="1425" w:hanging="1425"/>
        <w:rPr>
          <w:iCs/>
          <w:spacing w:val="-4"/>
        </w:rPr>
      </w:pPr>
      <w:r>
        <w:rPr>
          <w:iCs/>
        </w:rPr>
        <w:t>Sotto</w:t>
      </w:r>
      <w:r>
        <w:rPr>
          <w:iCs/>
        </w:rPr>
        <w:tab/>
        <w:t>111</w:t>
      </w:r>
      <w:r>
        <w:rPr>
          <w:iCs/>
        </w:rPr>
        <w:tab/>
      </w:r>
      <w:r w:rsidRPr="00405703">
        <w:rPr>
          <w:iCs/>
          <w:spacing w:val="-4"/>
        </w:rPr>
        <w:t xml:space="preserve">Le principali eccezioni sono: </w:t>
      </w:r>
      <w:r w:rsidRPr="00405703">
        <w:rPr>
          <w:iCs/>
          <w:spacing w:val="-4"/>
        </w:rPr>
        <w:sym w:font="Wingdings" w:char="F0E0"/>
      </w:r>
      <w:r w:rsidRPr="00405703">
        <w:rPr>
          <w:iCs/>
          <w:spacing w:val="-4"/>
        </w:rPr>
        <w:t xml:space="preserve"> Negli idruri covalenti H ha generalmente </w:t>
      </w:r>
      <w:proofErr w:type="spellStart"/>
      <w:r w:rsidRPr="00405703">
        <w:rPr>
          <w:i/>
          <w:iCs/>
          <w:spacing w:val="-4"/>
        </w:rPr>
        <w:t>n.o.</w:t>
      </w:r>
      <w:proofErr w:type="spellEnd"/>
      <w:r w:rsidRPr="00405703">
        <w:rPr>
          <w:iCs/>
          <w:spacing w:val="-4"/>
        </w:rPr>
        <w:t xml:space="preserve"> = +1.</w:t>
      </w:r>
    </w:p>
    <w:p w:rsidR="00112E98" w:rsidRDefault="00112E98" w:rsidP="00112E98">
      <w:pPr>
        <w:ind w:left="1425" w:hanging="1425"/>
        <w:rPr>
          <w:iCs/>
          <w:spacing w:val="-4"/>
        </w:rPr>
      </w:pPr>
      <w:r>
        <w:rPr>
          <w:iCs/>
          <w:spacing w:val="-4"/>
        </w:rPr>
        <w:t>Sotto</w:t>
      </w:r>
      <w:r>
        <w:rPr>
          <w:iCs/>
          <w:spacing w:val="-4"/>
        </w:rPr>
        <w:tab/>
        <w:t>122</w:t>
      </w:r>
      <w:r>
        <w:rPr>
          <w:iCs/>
          <w:spacing w:val="-4"/>
        </w:rPr>
        <w:tab/>
      </w:r>
      <w:r w:rsidRPr="00112E98">
        <w:rPr>
          <w:iCs/>
          <w:spacing w:val="-4"/>
        </w:rPr>
        <w:t xml:space="preserve">numero </w:t>
      </w:r>
      <w:proofErr w:type="spellStart"/>
      <w:r w:rsidRPr="00112E98">
        <w:rPr>
          <w:iCs/>
          <w:spacing w:val="-4"/>
        </w:rPr>
        <w:t>puro</w:t>
      </w:r>
      <w:r w:rsidRPr="00112E98">
        <w:rPr>
          <w:iCs/>
          <w:spacing w:val="-4"/>
          <w:vertAlign w:val="superscript"/>
        </w:rPr>
        <w:t>†</w:t>
      </w:r>
      <w:proofErr w:type="spellEnd"/>
      <w:r>
        <w:rPr>
          <w:iCs/>
          <w:spacing w:val="-4"/>
        </w:rPr>
        <w:t xml:space="preserve"> </w:t>
      </w:r>
      <w:r w:rsidRPr="00112E98">
        <w:rPr>
          <w:iCs/>
          <w:spacing w:val="-4"/>
        </w:rPr>
        <w:sym w:font="Wingdings" w:char="F0E0"/>
      </w:r>
      <w:r>
        <w:rPr>
          <w:iCs/>
          <w:spacing w:val="-4"/>
        </w:rPr>
        <w:t xml:space="preserve"> </w:t>
      </w:r>
      <w:r w:rsidRPr="00112E98">
        <w:rPr>
          <w:iCs/>
          <w:spacing w:val="-4"/>
        </w:rPr>
        <w:t xml:space="preserve">numero </w:t>
      </w:r>
      <w:proofErr w:type="spellStart"/>
      <w:r w:rsidRPr="00112E98">
        <w:rPr>
          <w:iCs/>
          <w:spacing w:val="-4"/>
        </w:rPr>
        <w:t>puro</w:t>
      </w:r>
      <w:r w:rsidRPr="00112E98">
        <w:rPr>
          <w:iCs/>
          <w:spacing w:val="-4"/>
          <w:vertAlign w:val="superscript"/>
        </w:rPr>
        <w:t>‡</w:t>
      </w:r>
      <w:proofErr w:type="spellEnd"/>
      <w:r w:rsidRPr="00112E98">
        <w:rPr>
          <w:iCs/>
          <w:spacing w:val="-4"/>
        </w:rPr>
        <w:t xml:space="preserve"> </w:t>
      </w:r>
    </w:p>
    <w:p w:rsidR="007827B9" w:rsidRPr="007827B9" w:rsidRDefault="00112E98" w:rsidP="007827B9">
      <w:pPr>
        <w:ind w:left="1425" w:hanging="1425"/>
        <w:rPr>
          <w:b/>
          <w:bCs/>
          <w:iCs/>
          <w:spacing w:val="-4"/>
        </w:rPr>
      </w:pPr>
      <w:r>
        <w:rPr>
          <w:iCs/>
          <w:spacing w:val="-4"/>
        </w:rPr>
        <w:t xml:space="preserve">Sotto </w:t>
      </w:r>
      <w:r>
        <w:rPr>
          <w:iCs/>
          <w:spacing w:val="-4"/>
        </w:rPr>
        <w:tab/>
        <w:t>122</w:t>
      </w:r>
      <w:r>
        <w:rPr>
          <w:iCs/>
          <w:spacing w:val="-4"/>
        </w:rPr>
        <w:tab/>
      </w:r>
      <w:proofErr w:type="spellStart"/>
      <w:r w:rsidRPr="00112E98">
        <w:rPr>
          <w:iCs/>
          <w:spacing w:val="-4"/>
        </w:rPr>
        <w:t>†</w:t>
      </w:r>
      <w:r w:rsidRPr="00112E98">
        <w:rPr>
          <w:b/>
          <w:bCs/>
          <w:iCs/>
          <w:spacing w:val="-4"/>
        </w:rPr>
        <w:t>Nota</w:t>
      </w:r>
      <w:proofErr w:type="spellEnd"/>
      <w:r w:rsidRPr="00112E98">
        <w:rPr>
          <w:b/>
          <w:bCs/>
          <w:iCs/>
          <w:spacing w:val="-4"/>
        </w:rPr>
        <w:t>:</w:t>
      </w:r>
      <w:r>
        <w:rPr>
          <w:b/>
          <w:bCs/>
          <w:iCs/>
          <w:spacing w:val="-4"/>
        </w:rPr>
        <w:t xml:space="preserve"> </w:t>
      </w:r>
      <w:r w:rsidR="007827B9" w:rsidRPr="007827B9">
        <w:rPr>
          <w:bCs/>
          <w:iCs/>
          <w:spacing w:val="-4"/>
        </w:rPr>
        <w:t xml:space="preserve">Quando si vuole intendere il numero puro corrispondente a </w:t>
      </w:r>
      <w:r w:rsidR="007827B9" w:rsidRPr="007827B9">
        <w:rPr>
          <w:bCs/>
          <w:i/>
          <w:iCs/>
          <w:spacing w:val="-4"/>
        </w:rPr>
        <w:t>N</w:t>
      </w:r>
      <w:r w:rsidR="007827B9" w:rsidRPr="007827B9">
        <w:rPr>
          <w:bCs/>
          <w:iCs/>
          <w:spacing w:val="-4"/>
          <w:vertAlign w:val="subscript"/>
        </w:rPr>
        <w:t>A</w:t>
      </w:r>
      <w:r w:rsidR="007827B9" w:rsidRPr="007827B9">
        <w:rPr>
          <w:bCs/>
          <w:iCs/>
          <w:spacing w:val="-4"/>
        </w:rPr>
        <w:t xml:space="preserve"> occorre riferirsi ad esso come alla </w:t>
      </w:r>
      <w:r w:rsidR="007827B9" w:rsidRPr="007827B9">
        <w:rPr>
          <w:bCs/>
          <w:i/>
          <w:iCs/>
          <w:spacing w:val="-4"/>
        </w:rPr>
        <w:t>costante di Avogadro</w:t>
      </w:r>
      <w:r w:rsidR="007827B9" w:rsidRPr="007827B9">
        <w:rPr>
          <w:bCs/>
          <w:iCs/>
          <w:spacing w:val="-4"/>
        </w:rPr>
        <w:t>.</w:t>
      </w:r>
      <w:r w:rsidRPr="00112E98">
        <w:rPr>
          <w:b/>
          <w:bCs/>
          <w:iCs/>
          <w:spacing w:val="-4"/>
        </w:rPr>
        <w:sym w:font="Wingdings" w:char="F0E0"/>
      </w:r>
      <w:r>
        <w:rPr>
          <w:b/>
          <w:bCs/>
          <w:iCs/>
          <w:spacing w:val="-4"/>
        </w:rPr>
        <w:t xml:space="preserve"> </w:t>
      </w:r>
      <w:proofErr w:type="spellStart"/>
      <w:r>
        <w:rPr>
          <w:b/>
          <w:bCs/>
          <w:iCs/>
          <w:spacing w:val="-4"/>
        </w:rPr>
        <w:t>‡</w:t>
      </w:r>
      <w:r w:rsidRPr="00112E98">
        <w:rPr>
          <w:b/>
          <w:bCs/>
          <w:iCs/>
          <w:spacing w:val="-4"/>
        </w:rPr>
        <w:t>Nota</w:t>
      </w:r>
      <w:proofErr w:type="spellEnd"/>
      <w:r w:rsidRPr="00112E98">
        <w:rPr>
          <w:b/>
          <w:bCs/>
          <w:iCs/>
          <w:spacing w:val="-4"/>
        </w:rPr>
        <w:t>:</w:t>
      </w:r>
      <w:r w:rsidR="007827B9">
        <w:rPr>
          <w:b/>
          <w:bCs/>
          <w:iCs/>
          <w:spacing w:val="-4"/>
        </w:rPr>
        <w:t xml:space="preserve"> </w:t>
      </w:r>
      <w:r w:rsidR="007827B9" w:rsidRPr="007827B9">
        <w:rPr>
          <w:bCs/>
          <w:iCs/>
          <w:spacing w:val="-4"/>
        </w:rPr>
        <w:t xml:space="preserve">Oggi ci si riferisce più correttamente a </w:t>
      </w:r>
      <w:r w:rsidR="007827B9" w:rsidRPr="007827B9">
        <w:rPr>
          <w:bCs/>
          <w:i/>
          <w:iCs/>
          <w:spacing w:val="-4"/>
        </w:rPr>
        <w:t>N</w:t>
      </w:r>
      <w:r w:rsidR="007827B9" w:rsidRPr="007827B9">
        <w:rPr>
          <w:bCs/>
          <w:iCs/>
          <w:spacing w:val="-4"/>
          <w:vertAlign w:val="subscript"/>
        </w:rPr>
        <w:t>A</w:t>
      </w:r>
      <w:r w:rsidR="007827B9" w:rsidRPr="007827B9">
        <w:rPr>
          <w:bCs/>
          <w:iCs/>
          <w:spacing w:val="-4"/>
        </w:rPr>
        <w:t xml:space="preserve"> come alla </w:t>
      </w:r>
      <w:r w:rsidR="007827B9" w:rsidRPr="007827B9">
        <w:rPr>
          <w:bCs/>
          <w:i/>
          <w:iCs/>
          <w:spacing w:val="-4"/>
        </w:rPr>
        <w:t xml:space="preserve">costante di Avogadro, </w:t>
      </w:r>
      <w:r w:rsidR="007827B9" w:rsidRPr="007827B9">
        <w:rPr>
          <w:bCs/>
          <w:iCs/>
          <w:spacing w:val="-4"/>
        </w:rPr>
        <w:t>non trattandosi di un numero puro.</w:t>
      </w:r>
      <w:r w:rsidR="007827B9" w:rsidRPr="007827B9">
        <w:rPr>
          <w:b/>
          <w:bCs/>
          <w:iCs/>
          <w:spacing w:val="-4"/>
        </w:rPr>
        <w:t xml:space="preserve"> </w:t>
      </w:r>
    </w:p>
    <w:p w:rsidR="0091419A" w:rsidRDefault="0091419A" w:rsidP="00112E98">
      <w:pPr>
        <w:ind w:left="1425" w:hanging="1425"/>
        <w:rPr>
          <w:bCs/>
          <w:iCs/>
          <w:spacing w:val="-4"/>
        </w:rPr>
      </w:pPr>
      <w:r w:rsidRPr="0091419A">
        <w:rPr>
          <w:bCs/>
          <w:iCs/>
          <w:spacing w:val="-4"/>
        </w:rPr>
        <w:t>Sopra</w:t>
      </w:r>
      <w:r>
        <w:rPr>
          <w:bCs/>
          <w:iCs/>
          <w:spacing w:val="-4"/>
        </w:rPr>
        <w:tab/>
        <w:t>125</w:t>
      </w:r>
      <w:r>
        <w:rPr>
          <w:bCs/>
          <w:iCs/>
          <w:spacing w:val="-4"/>
        </w:rPr>
        <w:tab/>
        <w:t>E</w:t>
      </w:r>
      <w:r w:rsidRPr="0091419A">
        <w:rPr>
          <w:bCs/>
          <w:iCs/>
          <w:spacing w:val="-4"/>
        </w:rPr>
        <w:t xml:space="preserve"> l’</w:t>
      </w:r>
      <w:r w:rsidRPr="0091419A">
        <w:rPr>
          <w:bCs/>
          <w:i/>
          <w:iCs/>
          <w:spacing w:val="-4"/>
        </w:rPr>
        <w:t>effetto placebo</w:t>
      </w:r>
      <w:r>
        <w:rPr>
          <w:bCs/>
          <w:iCs/>
          <w:spacing w:val="-4"/>
        </w:rPr>
        <w:t xml:space="preserve"> </w:t>
      </w:r>
      <w:r w:rsidRPr="0091419A">
        <w:rPr>
          <w:bCs/>
          <w:iCs/>
          <w:spacing w:val="-4"/>
        </w:rPr>
        <w:sym w:font="Wingdings" w:char="F0E0"/>
      </w:r>
      <w:r>
        <w:rPr>
          <w:bCs/>
          <w:iCs/>
          <w:spacing w:val="-4"/>
        </w:rPr>
        <w:t xml:space="preserve"> </w:t>
      </w:r>
      <w:r w:rsidRPr="0091419A">
        <w:rPr>
          <w:bCs/>
          <w:iCs/>
          <w:spacing w:val="-4"/>
        </w:rPr>
        <w:t>È l’</w:t>
      </w:r>
      <w:r w:rsidRPr="0091419A">
        <w:rPr>
          <w:bCs/>
          <w:i/>
          <w:iCs/>
          <w:spacing w:val="-4"/>
        </w:rPr>
        <w:t>effetto placebo</w:t>
      </w:r>
    </w:p>
    <w:p w:rsidR="00D30B88" w:rsidRPr="00D30B88" w:rsidRDefault="00D30B88" w:rsidP="00112E98">
      <w:pPr>
        <w:ind w:left="1425" w:hanging="1425"/>
        <w:rPr>
          <w:iCs/>
          <w:spacing w:val="-4"/>
        </w:rPr>
      </w:pPr>
      <w:r>
        <w:rPr>
          <w:bCs/>
          <w:iCs/>
          <w:spacing w:val="-4"/>
        </w:rPr>
        <w:t>Sotto</w:t>
      </w:r>
      <w:r>
        <w:rPr>
          <w:bCs/>
          <w:iCs/>
          <w:spacing w:val="-4"/>
        </w:rPr>
        <w:tab/>
        <w:t>125</w:t>
      </w:r>
      <w:r>
        <w:rPr>
          <w:bCs/>
          <w:iCs/>
          <w:spacing w:val="-4"/>
        </w:rPr>
        <w:tab/>
      </w:r>
      <w:r w:rsidRPr="00D30B88">
        <w:rPr>
          <w:bCs/>
          <w:i/>
          <w:iCs/>
          <w:spacing w:val="-4"/>
        </w:rPr>
        <w:t>Numero di Avogadro</w:t>
      </w:r>
      <w:r>
        <w:rPr>
          <w:bCs/>
          <w:iCs/>
          <w:spacing w:val="-4"/>
        </w:rPr>
        <w:t xml:space="preserve"> </w:t>
      </w:r>
      <w:r w:rsidRPr="00D30B88">
        <w:rPr>
          <w:bCs/>
          <w:iCs/>
          <w:spacing w:val="-4"/>
        </w:rPr>
        <w:sym w:font="Wingdings" w:char="F0E0"/>
      </w:r>
      <w:r>
        <w:rPr>
          <w:bCs/>
          <w:iCs/>
          <w:spacing w:val="-4"/>
        </w:rPr>
        <w:t xml:space="preserve"> </w:t>
      </w:r>
      <w:r>
        <w:rPr>
          <w:bCs/>
          <w:i/>
          <w:iCs/>
          <w:spacing w:val="-4"/>
        </w:rPr>
        <w:t>Costante</w:t>
      </w:r>
      <w:r w:rsidRPr="00D30B88">
        <w:rPr>
          <w:bCs/>
          <w:i/>
          <w:iCs/>
          <w:spacing w:val="-4"/>
        </w:rPr>
        <w:t xml:space="preserve"> di Avogadro</w:t>
      </w:r>
    </w:p>
    <w:p w:rsidR="007456D7" w:rsidRPr="007456D7" w:rsidRDefault="007456D7" w:rsidP="00112E98">
      <w:pPr>
        <w:ind w:left="1425" w:hanging="1425"/>
      </w:pPr>
      <w:r w:rsidRPr="007456D7">
        <w:lastRenderedPageBreak/>
        <w:t>Sotto</w:t>
      </w:r>
      <w:r>
        <w:tab/>
        <w:t>133</w:t>
      </w:r>
      <w:r>
        <w:tab/>
      </w:r>
      <w:r w:rsidRPr="007456D7">
        <w:t xml:space="preserve">coefficienti teorici </w:t>
      </w:r>
      <w:r w:rsidRPr="007456D7">
        <w:sym w:font="Symbol" w:char="00B4"/>
      </w:r>
      <w:r w:rsidRPr="007456D7">
        <w:t xml:space="preserve"> 0,583</w:t>
      </w:r>
      <w:r>
        <w:t xml:space="preserve"> </w:t>
      </w:r>
      <w:r>
        <w:sym w:font="Wingdings" w:char="F0E0"/>
      </w:r>
      <w:r>
        <w:t xml:space="preserve"> </w:t>
      </w:r>
      <w:r w:rsidRPr="007456D7">
        <w:t xml:space="preserve">coefficienti </w:t>
      </w:r>
      <w:r>
        <w:t>stechiometrici</w:t>
      </w:r>
      <w:r w:rsidRPr="007456D7">
        <w:t xml:space="preserve"> </w:t>
      </w:r>
      <w:r w:rsidRPr="007456D7">
        <w:sym w:font="Symbol" w:char="00B4"/>
      </w:r>
      <w:r w:rsidRPr="007456D7">
        <w:t xml:space="preserve"> 0,583</w:t>
      </w:r>
    </w:p>
    <w:p w:rsidR="00BC0430" w:rsidRDefault="00C72E42" w:rsidP="00112E98">
      <w:pPr>
        <w:ind w:left="1425" w:hanging="1425"/>
      </w:pPr>
      <w:r w:rsidRPr="00841EBC">
        <w:rPr>
          <w:rFonts w:ascii="Wingdings" w:hAnsi="Wingdings" w:cs="Wingdings"/>
        </w:rPr>
        <w:t></w:t>
      </w:r>
      <w:r w:rsidR="00CD4A46" w:rsidRPr="00663004">
        <w:t>F16XG</w:t>
      </w:r>
      <w:r w:rsidR="00CD4A46">
        <w:tab/>
        <w:t xml:space="preserve">134 </w:t>
      </w:r>
      <w:r w:rsidR="00CD4A46">
        <w:tab/>
      </w:r>
      <w:r w:rsidR="00CD4A46" w:rsidRPr="00663004">
        <w:t xml:space="preserve">2 </w:t>
      </w:r>
      <w:proofErr w:type="spellStart"/>
      <w:r w:rsidR="00CD4A46" w:rsidRPr="00663004">
        <w:t>2</w:t>
      </w:r>
      <w:proofErr w:type="spellEnd"/>
      <w:r w:rsidR="00CD4A46" w:rsidRPr="00663004">
        <w:t xml:space="preserve"> 1 </w:t>
      </w:r>
      <w:proofErr w:type="spellStart"/>
      <w:r w:rsidR="00CD4A46" w:rsidRPr="00663004">
        <w:t>1</w:t>
      </w:r>
      <w:proofErr w:type="spellEnd"/>
      <w:r w:rsidR="00CD4A46" w:rsidRPr="00663004">
        <w:t xml:space="preserve"> </w:t>
      </w:r>
      <w:proofErr w:type="spellStart"/>
      <w:r w:rsidR="00CD4A46" w:rsidRPr="00663004">
        <w:t>1</w:t>
      </w:r>
      <w:proofErr w:type="spellEnd"/>
      <w:r w:rsidR="00CD4A46" w:rsidRPr="00663004">
        <w:t xml:space="preserve"> </w:t>
      </w:r>
      <w:r w:rsidR="00CD4A46" w:rsidRPr="00CD4A46">
        <w:rPr>
          <w:lang w:val="en-US"/>
        </w:rPr>
        <w:sym w:font="Wingdings" w:char="F0E0"/>
      </w:r>
      <w:r w:rsidR="00CD4A46" w:rsidRPr="00663004">
        <w:t xml:space="preserve"> 1 2 1 </w:t>
      </w:r>
      <w:proofErr w:type="spellStart"/>
      <w:r w:rsidR="00CD4A46" w:rsidRPr="00663004">
        <w:t>1</w:t>
      </w:r>
      <w:proofErr w:type="spellEnd"/>
      <w:r w:rsidR="00CD4A46" w:rsidRPr="00663004">
        <w:t xml:space="preserve"> </w:t>
      </w:r>
      <w:proofErr w:type="spellStart"/>
      <w:r w:rsidR="00CD4A46" w:rsidRPr="00663004">
        <w:t>1</w:t>
      </w:r>
      <w:proofErr w:type="spellEnd"/>
    </w:p>
    <w:p w:rsidR="00CF55AF" w:rsidRDefault="00CF55AF" w:rsidP="00CD4A46">
      <w:pPr>
        <w:ind w:firstLine="0"/>
      </w:pPr>
      <w:r>
        <w:t>Sotto</w:t>
      </w:r>
      <w:r>
        <w:tab/>
      </w:r>
      <w:r>
        <w:tab/>
        <w:t>138</w:t>
      </w:r>
      <w:r>
        <w:tab/>
      </w:r>
      <w:r w:rsidR="00A504B8">
        <w:t xml:space="preserve">1 </w:t>
      </w:r>
      <w:proofErr w:type="spellStart"/>
      <w:r w:rsidR="00A504B8">
        <w:t>hr</w:t>
      </w:r>
      <w:proofErr w:type="spellEnd"/>
      <w:r w:rsidR="00A504B8">
        <w:t xml:space="preserve">; </w:t>
      </w:r>
      <w:r w:rsidRPr="00CF55AF">
        <w:t>2,54 cm = 1 in.</w:t>
      </w:r>
      <w:r>
        <w:t xml:space="preserve"> </w:t>
      </w:r>
      <w:r>
        <w:sym w:font="Wingdings" w:char="F0E0"/>
      </w:r>
      <w:r w:rsidR="00A504B8">
        <w:t xml:space="preserve">1 </w:t>
      </w:r>
      <w:proofErr w:type="spellStart"/>
      <w:r w:rsidR="00A504B8">
        <w:t>hr</w:t>
      </w:r>
      <w:proofErr w:type="spellEnd"/>
      <w:r w:rsidRPr="00CF55AF">
        <w:t>.</w:t>
      </w:r>
    </w:p>
    <w:p w:rsidR="007F01AC" w:rsidRDefault="007F01AC" w:rsidP="007F01AC">
      <w:pPr>
        <w:ind w:firstLine="0"/>
      </w:pPr>
      <w:r>
        <w:t>Sotto</w:t>
      </w:r>
      <w:r>
        <w:tab/>
      </w:r>
      <w:r>
        <w:tab/>
        <w:t>148</w:t>
      </w:r>
      <w:r>
        <w:tab/>
      </w:r>
      <w:r w:rsidRPr="007F01AC">
        <w:sym w:font="Symbol" w:char="00D6"/>
      </w:r>
      <w:r w:rsidRPr="007F01AC">
        <w:t>3</w:t>
      </w:r>
      <w:r w:rsidRPr="007F01AC">
        <w:rPr>
          <w:i/>
          <w:iCs/>
        </w:rPr>
        <w:t>a</w:t>
      </w:r>
      <w:r w:rsidRPr="007F01AC">
        <w:t xml:space="preserve">/2 </w:t>
      </w:r>
      <w:r w:rsidRPr="007F01AC">
        <w:sym w:font="Symbol" w:char="0040"/>
      </w:r>
      <w:r w:rsidRPr="007F01AC">
        <w:t xml:space="preserve"> 0,866 </w:t>
      </w:r>
      <w:r>
        <w:sym w:font="Wingdings" w:char="F0E0"/>
      </w:r>
      <w:r w:rsidRPr="007F01AC">
        <w:sym w:font="Symbol" w:char="00D6"/>
      </w:r>
      <w:r w:rsidRPr="007F01AC">
        <w:t>3</w:t>
      </w:r>
      <w:r w:rsidRPr="007F01AC">
        <w:rPr>
          <w:i/>
          <w:iCs/>
        </w:rPr>
        <w:t>a</w:t>
      </w:r>
      <w:r w:rsidRPr="007F01AC">
        <w:t xml:space="preserve">/2 </w:t>
      </w:r>
      <w:r w:rsidRPr="007F01AC">
        <w:sym w:font="Symbol" w:char="0040"/>
      </w:r>
      <w:r w:rsidRPr="007F01AC">
        <w:t xml:space="preserve"> 0,866</w:t>
      </w:r>
      <w:r w:rsidRPr="007F01AC">
        <w:rPr>
          <w:i/>
        </w:rPr>
        <w:t xml:space="preserve">a </w:t>
      </w:r>
    </w:p>
    <w:p w:rsidR="00852026" w:rsidRDefault="00852026" w:rsidP="00852026">
      <w:pPr>
        <w:ind w:firstLine="0"/>
      </w:pPr>
      <w:r>
        <w:t>Sopra</w:t>
      </w:r>
      <w:r>
        <w:tab/>
      </w:r>
      <w:r>
        <w:tab/>
        <w:t>150</w:t>
      </w:r>
      <w:r>
        <w:tab/>
      </w:r>
      <w:r w:rsidRPr="00852026">
        <w:sym w:font="Symbol" w:char="00D6"/>
      </w:r>
      <w:r w:rsidRPr="00852026">
        <w:t>2</w:t>
      </w:r>
      <w:r w:rsidRPr="00852026">
        <w:sym w:font="Symbol" w:char="00B4"/>
      </w:r>
      <w:r w:rsidRPr="00852026">
        <w:t>1/2</w:t>
      </w:r>
      <w:r w:rsidRPr="00852026">
        <w:sym w:font="Symbol" w:char="00B4"/>
      </w:r>
      <w:r w:rsidRPr="00852026">
        <w:t xml:space="preserve">a </w:t>
      </w:r>
      <w:r w:rsidRPr="00852026">
        <w:sym w:font="Symbol" w:char="0040"/>
      </w:r>
      <w:r>
        <w:t xml:space="preserve"> 0,707 </w:t>
      </w:r>
      <w:r>
        <w:sym w:font="Wingdings" w:char="F0E0"/>
      </w:r>
      <w:r>
        <w:t xml:space="preserve"> </w:t>
      </w:r>
      <w:r w:rsidRPr="00852026">
        <w:sym w:font="Symbol" w:char="00D6"/>
      </w:r>
      <w:r w:rsidRPr="00852026">
        <w:t>2</w:t>
      </w:r>
      <w:r w:rsidRPr="00852026">
        <w:sym w:font="Symbol" w:char="00B4"/>
      </w:r>
      <w:r w:rsidRPr="00852026">
        <w:t>1/2</w:t>
      </w:r>
      <w:r w:rsidRPr="00852026">
        <w:sym w:font="Symbol" w:char="00B4"/>
      </w:r>
      <w:r w:rsidRPr="00852026">
        <w:rPr>
          <w:i/>
        </w:rPr>
        <w:t>a</w:t>
      </w:r>
      <w:r w:rsidRPr="00852026">
        <w:t xml:space="preserve"> </w:t>
      </w:r>
      <w:r w:rsidRPr="00852026">
        <w:sym w:font="Symbol" w:char="0040"/>
      </w:r>
      <w:r>
        <w:t xml:space="preserve"> 0,707</w:t>
      </w:r>
      <w:r w:rsidRPr="00852026">
        <w:rPr>
          <w:i/>
        </w:rPr>
        <w:t>a</w:t>
      </w:r>
    </w:p>
    <w:p w:rsidR="005D3A3F" w:rsidRDefault="005D3A3F" w:rsidP="005D3A3F">
      <w:pPr>
        <w:ind w:firstLine="0"/>
      </w:pPr>
      <w:r>
        <w:t>Sotto</w:t>
      </w:r>
      <w:r>
        <w:tab/>
      </w:r>
      <w:r>
        <w:tab/>
        <w:t>151</w:t>
      </w:r>
      <w:r>
        <w:tab/>
      </w:r>
      <w:r w:rsidRPr="005D3A3F">
        <w:sym w:font="Symbol" w:char="00D6"/>
      </w:r>
      <w:r w:rsidRPr="005D3A3F">
        <w:t>2</w:t>
      </w:r>
      <w:r w:rsidRPr="005D3A3F">
        <w:sym w:font="Symbol" w:char="00B4"/>
      </w:r>
      <w:r w:rsidRPr="005D3A3F">
        <w:t>1/2</w:t>
      </w:r>
      <w:r w:rsidRPr="005D3A3F">
        <w:sym w:font="Symbol" w:char="00B4"/>
      </w:r>
      <w:r w:rsidRPr="005D3A3F">
        <w:t xml:space="preserve">a </w:t>
      </w:r>
      <w:r w:rsidRPr="005D3A3F">
        <w:sym w:font="Symbol" w:char="0040"/>
      </w:r>
      <w:r w:rsidRPr="005D3A3F">
        <w:t xml:space="preserve"> 0,707 </w:t>
      </w:r>
      <w:r>
        <w:sym w:font="Wingdings" w:char="F0E0"/>
      </w:r>
      <w:r>
        <w:t xml:space="preserve"> </w:t>
      </w:r>
      <w:r w:rsidRPr="005D3A3F">
        <w:sym w:font="Symbol" w:char="00D6"/>
      </w:r>
      <w:r w:rsidRPr="005D3A3F">
        <w:t>2</w:t>
      </w:r>
      <w:r w:rsidRPr="005D3A3F">
        <w:sym w:font="Symbol" w:char="00B4"/>
      </w:r>
      <w:r w:rsidRPr="005D3A3F">
        <w:t>1/2</w:t>
      </w:r>
      <w:r w:rsidRPr="005D3A3F">
        <w:sym w:font="Symbol" w:char="00B4"/>
      </w:r>
      <w:r w:rsidRPr="005D3A3F">
        <w:rPr>
          <w:i/>
        </w:rPr>
        <w:t>a</w:t>
      </w:r>
      <w:r w:rsidRPr="005D3A3F">
        <w:t xml:space="preserve"> </w:t>
      </w:r>
      <w:r w:rsidRPr="005D3A3F">
        <w:sym w:font="Symbol" w:char="0040"/>
      </w:r>
      <w:r>
        <w:t xml:space="preserve"> 0,707</w:t>
      </w:r>
      <w:r w:rsidR="0026363F">
        <w:rPr>
          <w:i/>
        </w:rPr>
        <w:t>°</w:t>
      </w:r>
    </w:p>
    <w:p w:rsidR="00AF47D1" w:rsidRPr="00AF47D1" w:rsidRDefault="00AF47D1" w:rsidP="00AF47D1">
      <w:pPr>
        <w:ind w:left="1418" w:hanging="1418"/>
        <w:rPr>
          <w:vertAlign w:val="superscript"/>
        </w:rPr>
      </w:pPr>
      <w:r>
        <w:t>Sotto</w:t>
      </w:r>
      <w:r>
        <w:tab/>
        <w:t>152</w:t>
      </w:r>
      <w:r>
        <w:tab/>
      </w:r>
      <w:r w:rsidRPr="00AF47D1">
        <w:rPr>
          <w:i/>
          <w:iCs/>
        </w:rPr>
        <w:t>N</w:t>
      </w:r>
      <w:r w:rsidRPr="00AF47D1">
        <w:rPr>
          <w:i/>
          <w:iCs/>
          <w:vertAlign w:val="subscript"/>
        </w:rPr>
        <w:t>A</w:t>
      </w:r>
      <w:r w:rsidRPr="00AF47D1">
        <w:t xml:space="preserve"> = numero di Avogadro = 6,02·10</w:t>
      </w:r>
      <w:r w:rsidRPr="00AF47D1">
        <w:rPr>
          <w:vertAlign w:val="superscript"/>
        </w:rPr>
        <w:t>23</w:t>
      </w:r>
      <w:r w:rsidRPr="00AF47D1">
        <w:t xml:space="preserve"> </w:t>
      </w:r>
      <w:r>
        <w:sym w:font="Wingdings" w:char="F0E0"/>
      </w:r>
      <w:r w:rsidRPr="00AF47D1">
        <w:rPr>
          <w:i/>
          <w:iCs/>
        </w:rPr>
        <w:t xml:space="preserve"> N</w:t>
      </w:r>
      <w:r w:rsidRPr="00AF47D1">
        <w:rPr>
          <w:i/>
          <w:iCs/>
          <w:vertAlign w:val="subscript"/>
        </w:rPr>
        <w:t>A</w:t>
      </w:r>
      <w:r w:rsidRPr="00AF47D1">
        <w:t xml:space="preserve"> = </w:t>
      </w:r>
      <w:r>
        <w:t>costante</w:t>
      </w:r>
      <w:r w:rsidRPr="00AF47D1">
        <w:t xml:space="preserve"> di Avogadro = 6,02·10</w:t>
      </w:r>
      <w:r w:rsidRPr="00AF47D1">
        <w:rPr>
          <w:vertAlign w:val="superscript"/>
        </w:rPr>
        <w:t>23</w:t>
      </w:r>
      <w:r>
        <w:t> mol</w:t>
      </w:r>
      <w:r>
        <w:rPr>
          <w:vertAlign w:val="superscript"/>
        </w:rPr>
        <w:t>-1</w:t>
      </w:r>
    </w:p>
    <w:p w:rsidR="0026363F" w:rsidRDefault="0026363F" w:rsidP="005D3A3F">
      <w:pPr>
        <w:ind w:firstLine="0"/>
      </w:pPr>
      <w:r>
        <w:t>Sotto</w:t>
      </w:r>
      <w:r>
        <w:tab/>
      </w:r>
      <w:r>
        <w:tab/>
        <w:t>153</w:t>
      </w:r>
      <w:r>
        <w:tab/>
      </w:r>
      <w:r w:rsidRPr="0026363F">
        <w:rPr>
          <w:i/>
        </w:rPr>
        <w:t>togliere EC sopra la cella CP</w:t>
      </w:r>
    </w:p>
    <w:p w:rsidR="00F3331B" w:rsidRPr="00F3331B" w:rsidRDefault="00F3331B" w:rsidP="005D3A3F">
      <w:pPr>
        <w:ind w:firstLine="0"/>
      </w:pPr>
      <w:r>
        <w:t>Sotto</w:t>
      </w:r>
      <w:r>
        <w:tab/>
      </w:r>
      <w:r>
        <w:tab/>
        <w:t>155</w:t>
      </w:r>
      <w:r>
        <w:tab/>
        <w:t xml:space="preserve">CFC </w:t>
      </w:r>
      <w:r>
        <w:sym w:font="Wingdings" w:char="F0E0"/>
      </w:r>
      <w:r>
        <w:t xml:space="preserve"> CCC</w:t>
      </w:r>
    </w:p>
    <w:p w:rsidR="000B1A6D" w:rsidRDefault="000B1A6D" w:rsidP="00CD4A46">
      <w:pPr>
        <w:ind w:firstLine="0"/>
      </w:pPr>
      <w:r>
        <w:t>Sopra</w:t>
      </w:r>
      <w:r>
        <w:tab/>
      </w:r>
      <w:r>
        <w:tab/>
        <w:t>156</w:t>
      </w:r>
      <w:r>
        <w:tab/>
      </w:r>
      <w:r w:rsidR="002E32FD">
        <w:t xml:space="preserve">cavità </w:t>
      </w:r>
      <w:proofErr w:type="spellStart"/>
      <w:r>
        <w:t>ottedrica</w:t>
      </w:r>
      <w:proofErr w:type="spellEnd"/>
      <w:r>
        <w:t xml:space="preserve"> </w:t>
      </w:r>
      <w:r>
        <w:sym w:font="Wingdings" w:char="F0E0"/>
      </w:r>
      <w:r>
        <w:t xml:space="preserve"> </w:t>
      </w:r>
      <w:r w:rsidR="002E32FD">
        <w:t xml:space="preserve">cavità </w:t>
      </w:r>
      <w:r>
        <w:t>ottaedrica</w:t>
      </w:r>
    </w:p>
    <w:p w:rsidR="002E32FD" w:rsidRDefault="002E32FD" w:rsidP="00CD4A46">
      <w:pPr>
        <w:ind w:firstLine="0"/>
      </w:pPr>
      <w:r>
        <w:t>Sopra</w:t>
      </w:r>
      <w:r>
        <w:tab/>
      </w:r>
      <w:r>
        <w:tab/>
        <w:t>157</w:t>
      </w:r>
      <w:r>
        <w:tab/>
      </w:r>
      <w:proofErr w:type="spellStart"/>
      <w:r>
        <w:t>wurzite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wurtzite</w:t>
      </w:r>
      <w:proofErr w:type="spellEnd"/>
    </w:p>
    <w:p w:rsidR="0079597A" w:rsidRPr="0079597A" w:rsidRDefault="0079597A" w:rsidP="0079597A">
      <w:pPr>
        <w:ind w:left="1416" w:hanging="1410"/>
        <w:rPr>
          <w:strike/>
        </w:rPr>
      </w:pPr>
      <w:r>
        <w:t>Sopra</w:t>
      </w:r>
      <w:r>
        <w:tab/>
        <w:t>157</w:t>
      </w:r>
      <w:r>
        <w:tab/>
      </w:r>
      <w:r w:rsidRPr="0079597A">
        <w:rPr>
          <w:strike/>
        </w:rPr>
        <w:t xml:space="preserve">Anche in questo caso, così come per la centro </w:t>
      </w:r>
      <w:proofErr w:type="spellStart"/>
      <w:r w:rsidRPr="0079597A">
        <w:rPr>
          <w:strike/>
        </w:rPr>
        <w:t>zincoblenda</w:t>
      </w:r>
      <w:proofErr w:type="spellEnd"/>
      <w:r w:rsidRPr="0079597A">
        <w:rPr>
          <w:strike/>
        </w:rPr>
        <w:t>, tutti i cationi sono al</w:t>
      </w:r>
    </w:p>
    <w:p w:rsidR="0079597A" w:rsidRPr="0079597A" w:rsidRDefault="0079597A" w:rsidP="0079597A">
      <w:pPr>
        <w:ind w:left="1416" w:firstLine="708"/>
        <w:rPr>
          <w:strike/>
        </w:rPr>
      </w:pPr>
      <w:r w:rsidRPr="0079597A">
        <w:rPr>
          <w:strike/>
        </w:rPr>
        <w:t>centro</w:t>
      </w:r>
    </w:p>
    <w:p w:rsidR="00D7714C" w:rsidRDefault="00D7714C" w:rsidP="00CD4A46">
      <w:pPr>
        <w:ind w:firstLine="0"/>
      </w:pPr>
      <w:r w:rsidRPr="00D7714C">
        <w:sym w:font="Wingdings" w:char="003A"/>
      </w:r>
      <w:r w:rsidRPr="00D7714C">
        <w:t xml:space="preserve"> G7LUF</w:t>
      </w:r>
      <w:r w:rsidRPr="00D7714C">
        <w:tab/>
        <w:t>175</w:t>
      </w:r>
      <w:r w:rsidRPr="00D7714C">
        <w:tab/>
      </w:r>
      <w:proofErr w:type="spellStart"/>
      <w:r w:rsidRPr="00D7714C">
        <w:t>Qual’è</w:t>
      </w:r>
      <w:proofErr w:type="spellEnd"/>
      <w:r w:rsidRPr="00D7714C">
        <w:t xml:space="preserve"> la pressione</w:t>
      </w:r>
      <w:r>
        <w:t xml:space="preserve"> </w:t>
      </w:r>
      <w:r>
        <w:sym w:font="Wingdings" w:char="F0E0"/>
      </w:r>
      <w:r>
        <w:t xml:space="preserve"> Qual </w:t>
      </w:r>
      <w:r w:rsidRPr="00D7714C">
        <w:t>è la pressione</w:t>
      </w:r>
    </w:p>
    <w:p w:rsidR="00842667" w:rsidRDefault="00842667" w:rsidP="00CD4A46">
      <w:pPr>
        <w:ind w:firstLine="0"/>
      </w:pPr>
      <w:r>
        <w:t>Sopra</w:t>
      </w:r>
      <w:r>
        <w:tab/>
      </w:r>
      <w:r>
        <w:tab/>
        <w:t>177</w:t>
      </w:r>
      <w:r>
        <w:tab/>
      </w:r>
      <w:r w:rsidRPr="00842667">
        <w:t>3·</w:t>
      </w:r>
      <w:r w:rsidRPr="00842667">
        <w:rPr>
          <w:i/>
          <w:iCs/>
        </w:rPr>
        <w:t>N</w:t>
      </w:r>
      <w:r w:rsidRPr="00842667">
        <w:t xml:space="preserve"> particelle puntiformi</w:t>
      </w:r>
      <w:r>
        <w:t xml:space="preserve"> </w:t>
      </w:r>
      <w:r>
        <w:sym w:font="Wingdings" w:char="F0E0"/>
      </w:r>
      <w:r>
        <w:t xml:space="preserve"> </w:t>
      </w:r>
      <w:r w:rsidRPr="00842667">
        <w:rPr>
          <w:i/>
          <w:iCs/>
        </w:rPr>
        <w:t>N</w:t>
      </w:r>
      <w:r w:rsidRPr="00842667">
        <w:t xml:space="preserve"> particelle puntiformi</w:t>
      </w:r>
    </w:p>
    <w:p w:rsidR="007956A9" w:rsidRDefault="007956A9" w:rsidP="00CD4A46">
      <w:pPr>
        <w:ind w:firstLine="0"/>
      </w:pPr>
      <w:r>
        <w:t>Sotto</w:t>
      </w:r>
      <w:r>
        <w:tab/>
      </w:r>
      <w:r>
        <w:tab/>
        <w:t>177</w:t>
      </w:r>
      <w:r>
        <w:tab/>
      </w:r>
      <w:r w:rsidRPr="007956A9">
        <w:t>numero di Avogadro</w:t>
      </w:r>
      <w:r>
        <w:t xml:space="preserve"> </w:t>
      </w:r>
      <w:r>
        <w:sym w:font="Wingdings" w:char="F0E0"/>
      </w:r>
      <w:r>
        <w:t xml:space="preserve"> costante</w:t>
      </w:r>
      <w:r w:rsidRPr="007956A9">
        <w:t xml:space="preserve"> di Avogadro</w:t>
      </w:r>
    </w:p>
    <w:p w:rsidR="00B406C6" w:rsidRDefault="00B406C6" w:rsidP="00CD4A46">
      <w:pPr>
        <w:ind w:firstLine="0"/>
      </w:pPr>
      <w:r>
        <w:t>Sotto</w:t>
      </w:r>
      <w:r>
        <w:tab/>
      </w:r>
      <w:r>
        <w:tab/>
        <w:t>179</w:t>
      </w:r>
      <w:r>
        <w:tab/>
      </w:r>
      <w:r w:rsidRPr="00B6153C">
        <w:rPr>
          <w:position w:val="-10"/>
        </w:rPr>
        <w:object w:dxaOrig="1880" w:dyaOrig="380">
          <v:shape id="_x0000_i1027" type="#_x0000_t75" style="width:93.75pt;height:18.75pt" o:ole="" o:allowoverlap="f">
            <v:imagedata r:id="rId8" o:title=""/>
          </v:shape>
          <o:OLEObject Type="Embed" ProgID="Equation.3" ShapeID="_x0000_i1027" DrawAspect="Content" ObjectID="_1550233331" r:id="rId9"/>
        </w:object>
      </w:r>
      <w:r>
        <w:t xml:space="preserve"> </w:t>
      </w:r>
      <w:r>
        <w:sym w:font="Wingdings" w:char="F0E0"/>
      </w:r>
      <w:r>
        <w:t xml:space="preserve"> </w:t>
      </w:r>
      <w:r w:rsidR="009647F1" w:rsidRPr="00B6153C">
        <w:rPr>
          <w:position w:val="-10"/>
        </w:rPr>
        <w:object w:dxaOrig="2060" w:dyaOrig="380">
          <v:shape id="_x0000_i1028" type="#_x0000_t75" style="width:102.75pt;height:18.75pt" o:ole="">
            <v:imagedata r:id="rId10" o:title=""/>
          </v:shape>
          <o:OLEObject Type="Embed" ProgID="Equation.3" ShapeID="_x0000_i1028" DrawAspect="Content" ObjectID="_1550233332" r:id="rId11"/>
        </w:object>
      </w:r>
    </w:p>
    <w:p w:rsidR="00AB1FBB" w:rsidRPr="00D7714C" w:rsidRDefault="00AB1FBB" w:rsidP="00AB1FBB">
      <w:pPr>
        <w:ind w:firstLine="0"/>
      </w:pPr>
      <w:r>
        <w:t>Sopra</w:t>
      </w:r>
      <w:r>
        <w:tab/>
      </w:r>
      <w:r>
        <w:tab/>
        <w:t>180</w:t>
      </w:r>
      <w:r>
        <w:tab/>
      </w:r>
      <w:r w:rsidRPr="00091314">
        <w:t xml:space="preserve">1atm </w:t>
      </w:r>
      <w:r w:rsidRPr="00AB1FBB">
        <w:rPr>
          <w:lang w:val="en-US"/>
        </w:rPr>
        <w:sym w:font="Wingdings" w:char="F0E0"/>
      </w:r>
      <w:r w:rsidRPr="00091314">
        <w:t xml:space="preserve"> 1 </w:t>
      </w:r>
      <w:proofErr w:type="spellStart"/>
      <w:r w:rsidRPr="00091314">
        <w:t>atm</w:t>
      </w:r>
      <w:proofErr w:type="spellEnd"/>
    </w:p>
    <w:p w:rsidR="00E90F34" w:rsidRDefault="00E90F34" w:rsidP="00CD4A46">
      <w:pPr>
        <w:ind w:firstLine="0"/>
      </w:pPr>
      <w:r>
        <w:t>Sopra</w:t>
      </w:r>
      <w:r>
        <w:tab/>
      </w:r>
      <w:r>
        <w:tab/>
        <w:t>182</w:t>
      </w:r>
      <w:r>
        <w:tab/>
      </w:r>
      <w:r w:rsidRPr="00EF0C3B">
        <w:rPr>
          <w:position w:val="-32"/>
        </w:rPr>
        <w:object w:dxaOrig="1640" w:dyaOrig="760">
          <v:shape id="_x0000_i1029" type="#_x0000_t75" style="width:81.75pt;height:38.25pt" o:ole="">
            <v:imagedata r:id="rId12" o:title=""/>
          </v:shape>
          <o:OLEObject Type="Embed" ProgID="Equation.3" ShapeID="_x0000_i1029" DrawAspect="Content" ObjectID="_1550233333" r:id="rId13"/>
        </w:object>
      </w:r>
      <w:r>
        <w:t xml:space="preserve"> </w:t>
      </w:r>
      <w:r>
        <w:sym w:font="Wingdings" w:char="F0E0"/>
      </w:r>
      <w:r>
        <w:t xml:space="preserve"> </w:t>
      </w:r>
      <w:r w:rsidRPr="00EF0C3B">
        <w:rPr>
          <w:position w:val="-32"/>
        </w:rPr>
        <w:object w:dxaOrig="1560" w:dyaOrig="760">
          <v:shape id="_x0000_i1030" type="#_x0000_t75" style="width:78pt;height:38.25pt;mso-position-horizontal:absolute" o:ole="" o:allowoverlap="f">
            <v:imagedata r:id="rId14" o:title=""/>
          </v:shape>
          <o:OLEObject Type="Embed" ProgID="Equation.3" ShapeID="_x0000_i1030" DrawAspect="Content" ObjectID="_1550233334" r:id="rId15"/>
        </w:object>
      </w:r>
    </w:p>
    <w:p w:rsidR="002005E4" w:rsidRDefault="002005E4" w:rsidP="00CD4A46">
      <w:pPr>
        <w:ind w:firstLine="0"/>
      </w:pPr>
      <w:r>
        <w:t>Sotto</w:t>
      </w:r>
      <w:r>
        <w:tab/>
      </w:r>
      <w:r>
        <w:tab/>
        <w:t>182</w:t>
      </w:r>
      <w:r>
        <w:tab/>
      </w:r>
      <w:r w:rsidRPr="001666B7">
        <w:rPr>
          <w:position w:val="-24"/>
        </w:rPr>
        <w:object w:dxaOrig="620" w:dyaOrig="620">
          <v:shape id="_x0000_i1031" type="#_x0000_t75" style="width:30.75pt;height:30.75pt;mso-position-horizontal:absolute" o:ole="" o:allowoverlap="f">
            <v:imagedata r:id="rId16" o:title=""/>
          </v:shape>
          <o:OLEObject Type="Embed" ProgID="Equation.3" ShapeID="_x0000_i1031" DrawAspect="Content" ObjectID="_1550233335" r:id="rId17"/>
        </w:object>
      </w:r>
      <w:r w:rsidRPr="002005E4">
        <w:t>= 1/</w:t>
      </w:r>
      <w:r w:rsidRPr="002005E4">
        <w:rPr>
          <w:i/>
          <w:iCs/>
        </w:rPr>
        <w:t>Z</w:t>
      </w:r>
      <w:r w:rsidRPr="002005E4">
        <w:t>(</w:t>
      </w:r>
      <w:r w:rsidRPr="002005E4">
        <w:rPr>
          <w:i/>
          <w:iCs/>
        </w:rPr>
        <w:t>T</w:t>
      </w:r>
      <w:r w:rsidRPr="002005E4">
        <w:t>)</w:t>
      </w:r>
      <w:r>
        <w:t xml:space="preserve"> </w:t>
      </w:r>
      <w:r>
        <w:sym w:font="Wingdings" w:char="F0E0"/>
      </w:r>
      <w:r>
        <w:t xml:space="preserve"> </w:t>
      </w:r>
      <w:r w:rsidR="004A0622" w:rsidRPr="002005E4">
        <w:rPr>
          <w:position w:val="-30"/>
        </w:rPr>
        <w:object w:dxaOrig="560" w:dyaOrig="680">
          <v:shape id="_x0000_i1032" type="#_x0000_t75" style="width:27.75pt;height:33.75pt" o:ole="">
            <v:imagedata r:id="rId18" o:title=""/>
          </v:shape>
          <o:OLEObject Type="Embed" ProgID="Equation.3" ShapeID="_x0000_i1032" DrawAspect="Content" ObjectID="_1550233336" r:id="rId19"/>
        </w:object>
      </w:r>
      <w:r w:rsidRPr="002005E4">
        <w:t>= 1/</w:t>
      </w:r>
      <w:r w:rsidRPr="002005E4">
        <w:rPr>
          <w:i/>
          <w:iCs/>
        </w:rPr>
        <w:t>Z</w:t>
      </w:r>
      <w:r w:rsidRPr="002005E4">
        <w:t>(</w:t>
      </w:r>
      <w:r w:rsidRPr="002005E4">
        <w:rPr>
          <w:i/>
          <w:iCs/>
        </w:rPr>
        <w:t>T</w:t>
      </w:r>
      <w:r w:rsidRPr="002005E4">
        <w:t>)</w:t>
      </w:r>
    </w:p>
    <w:p w:rsidR="006846DC" w:rsidRDefault="006846DC" w:rsidP="006846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45"/>
        </w:tabs>
        <w:ind w:firstLine="0"/>
      </w:pPr>
      <w:r>
        <w:t>Sopra</w:t>
      </w:r>
      <w:r>
        <w:tab/>
      </w:r>
      <w:r>
        <w:tab/>
        <w:t>196</w:t>
      </w:r>
      <w:r>
        <w:tab/>
        <w:t xml:space="preserve">in </w:t>
      </w:r>
      <w:proofErr w:type="spellStart"/>
      <w:r>
        <w:t>uliquido</w:t>
      </w:r>
      <w:proofErr w:type="spellEnd"/>
      <w:r>
        <w:t xml:space="preserve"> </w:t>
      </w:r>
      <w:r>
        <w:sym w:font="Wingdings" w:char="F0E0"/>
      </w:r>
      <w:r w:rsidR="00091314">
        <w:t xml:space="preserve"> in un liquido</w:t>
      </w:r>
    </w:p>
    <w:p w:rsidR="008275AF" w:rsidRDefault="008275AF" w:rsidP="006846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45"/>
        </w:tabs>
        <w:ind w:firstLine="0"/>
      </w:pPr>
      <w:r>
        <w:t>Sotto</w:t>
      </w:r>
      <w:r>
        <w:tab/>
      </w:r>
      <w:r>
        <w:tab/>
        <w:t>205</w:t>
      </w:r>
      <w:r>
        <w:tab/>
      </w:r>
      <w:r w:rsidRPr="008275AF">
        <w:rPr>
          <w:i/>
        </w:rPr>
        <w:t>ΔE</w:t>
      </w:r>
      <w:r>
        <w:t xml:space="preserve"> = -</w:t>
      </w:r>
      <w:r w:rsidRPr="008275AF">
        <w:rPr>
          <w:i/>
        </w:rPr>
        <w:t>L</w:t>
      </w:r>
      <w:r>
        <w:t xml:space="preserve"> </w:t>
      </w:r>
      <w:r>
        <w:sym w:font="Wingdings" w:char="F0E0"/>
      </w:r>
      <w:r>
        <w:t xml:space="preserve"> </w:t>
      </w:r>
      <w:r w:rsidRPr="008275AF">
        <w:t>Δ</w:t>
      </w:r>
      <w:r>
        <w:rPr>
          <w:i/>
        </w:rPr>
        <w:t>U</w:t>
      </w:r>
      <w:r>
        <w:t xml:space="preserve"> = -</w:t>
      </w:r>
      <w:r w:rsidRPr="008275AF">
        <w:rPr>
          <w:i/>
        </w:rPr>
        <w:t>L</w:t>
      </w:r>
    </w:p>
    <w:p w:rsidR="0023569F" w:rsidRPr="0023569F" w:rsidRDefault="0023569F" w:rsidP="006846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45"/>
        </w:tabs>
        <w:ind w:firstLine="0"/>
      </w:pPr>
      <w:r>
        <w:t>Sotto</w:t>
      </w:r>
      <w:r>
        <w:tab/>
      </w:r>
      <w:r>
        <w:tab/>
        <w:t>223</w:t>
      </w:r>
      <w:r>
        <w:tab/>
      </w:r>
      <w:r>
        <w:sym w:font="Symbol" w:char="F044"/>
      </w:r>
      <w:r w:rsidRPr="0023569F">
        <w:rPr>
          <w:i/>
        </w:rPr>
        <w:t>G</w:t>
      </w:r>
      <w:r w:rsidRPr="0023569F">
        <w:rPr>
          <w:vertAlign w:val="superscript"/>
        </w:rPr>
        <w:sym w:font="Symbol" w:char="F071"/>
      </w:r>
      <w:r>
        <w:t xml:space="preserve"> = </w:t>
      </w:r>
      <w:r>
        <w:sym w:font="Symbol" w:char="F044"/>
      </w:r>
      <w:r w:rsidRPr="0023569F">
        <w:rPr>
          <w:i/>
        </w:rPr>
        <w:t>H</w:t>
      </w:r>
      <w:r w:rsidRPr="0023569F">
        <w:rPr>
          <w:vertAlign w:val="superscript"/>
        </w:rPr>
        <w:sym w:font="Symbol" w:char="F071"/>
      </w:r>
      <w:r>
        <w:t xml:space="preserve"> + T</w:t>
      </w:r>
      <w:r>
        <w:sym w:font="Symbol" w:char="F044"/>
      </w:r>
      <w:r w:rsidRPr="0023569F">
        <w:rPr>
          <w:i/>
        </w:rPr>
        <w:t>S</w:t>
      </w:r>
      <w:r w:rsidRPr="0023569F">
        <w:rPr>
          <w:vertAlign w:val="superscript"/>
        </w:rPr>
        <w:sym w:font="Symbol" w:char="F071"/>
      </w:r>
      <w:r>
        <w:t xml:space="preserve"> </w:t>
      </w:r>
      <w:r>
        <w:sym w:font="Wingdings" w:char="F0E0"/>
      </w:r>
      <w:r>
        <w:sym w:font="Symbol" w:char="F044"/>
      </w:r>
      <w:r w:rsidRPr="0023569F">
        <w:rPr>
          <w:i/>
        </w:rPr>
        <w:t>G</w:t>
      </w:r>
      <w:r w:rsidRPr="0023569F">
        <w:rPr>
          <w:vertAlign w:val="superscript"/>
        </w:rPr>
        <w:sym w:font="Symbol" w:char="F071"/>
      </w:r>
      <w:r>
        <w:t xml:space="preserve"> = </w:t>
      </w:r>
      <w:r>
        <w:sym w:font="Symbol" w:char="F044"/>
      </w:r>
      <w:r w:rsidRPr="0023569F">
        <w:rPr>
          <w:i/>
        </w:rPr>
        <w:t>H</w:t>
      </w:r>
      <w:r w:rsidRPr="0023569F">
        <w:rPr>
          <w:vertAlign w:val="superscript"/>
        </w:rPr>
        <w:sym w:font="Symbol" w:char="F071"/>
      </w:r>
      <w:r>
        <w:t xml:space="preserve"> – T</w:t>
      </w:r>
      <w:r>
        <w:sym w:font="Symbol" w:char="F044"/>
      </w:r>
      <w:r w:rsidRPr="0023569F">
        <w:rPr>
          <w:i/>
        </w:rPr>
        <w:t>S</w:t>
      </w:r>
      <w:r w:rsidRPr="0023569F">
        <w:rPr>
          <w:vertAlign w:val="superscript"/>
        </w:rPr>
        <w:sym w:font="Symbol" w:char="F071"/>
      </w:r>
    </w:p>
    <w:p w:rsidR="006A480A" w:rsidRDefault="006A480A" w:rsidP="006846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45"/>
        </w:tabs>
        <w:ind w:firstLine="0"/>
      </w:pPr>
      <w:r>
        <w:t>Sotto</w:t>
      </w:r>
      <w:r>
        <w:tab/>
      </w:r>
      <w:r>
        <w:tab/>
        <w:t>223</w:t>
      </w:r>
      <w:r>
        <w:tab/>
      </w:r>
      <w:r w:rsidR="00D52ADA" w:rsidRPr="0085573A">
        <w:rPr>
          <w:position w:val="-32"/>
        </w:rPr>
        <w:object w:dxaOrig="2340" w:dyaOrig="760">
          <v:shape id="_x0000_i1033" type="#_x0000_t75" style="width:117pt;height:38.25pt" o:ole="">
            <v:imagedata r:id="rId20" o:title=""/>
          </v:shape>
          <o:OLEObject Type="Embed" ProgID="Equation.3" ShapeID="_x0000_i1033" DrawAspect="Content" ObjectID="_1550233337" r:id="rId21"/>
        </w:object>
      </w:r>
      <w:r>
        <w:sym w:font="Wingdings" w:char="F0E0"/>
      </w:r>
      <w:r w:rsidRPr="0085573A">
        <w:rPr>
          <w:position w:val="-32"/>
        </w:rPr>
        <w:object w:dxaOrig="2280" w:dyaOrig="760">
          <v:shape id="_x0000_i1034" type="#_x0000_t75" style="width:114pt;height:38.25pt" o:ole="" o:allowoverlap="f">
            <v:imagedata r:id="rId22" o:title=""/>
          </v:shape>
          <o:OLEObject Type="Embed" ProgID="Equation.3" ShapeID="_x0000_i1034" DrawAspect="Content" ObjectID="_1550233338" r:id="rId23"/>
        </w:object>
      </w:r>
    </w:p>
    <w:p w:rsidR="00091314" w:rsidRPr="00091314" w:rsidRDefault="00091314" w:rsidP="006846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45"/>
        </w:tabs>
        <w:ind w:firstLine="0"/>
      </w:pPr>
      <w:r w:rsidRPr="00091314">
        <w:sym w:font="Wingdings" w:char="003A"/>
      </w:r>
      <w:r w:rsidRPr="00091314">
        <w:t xml:space="preserve"> TX46N</w:t>
      </w:r>
      <w:r>
        <w:tab/>
        <w:t>227</w:t>
      </w:r>
      <w:r>
        <w:tab/>
      </w:r>
      <w:r w:rsidRPr="00091314">
        <w:t>le moli H</w:t>
      </w:r>
      <w:r w:rsidRPr="00091314">
        <w:rPr>
          <w:vertAlign w:val="subscript"/>
        </w:rPr>
        <w:t>2</w:t>
      </w:r>
      <w:r>
        <w:rPr>
          <w:vertAlign w:val="subscript"/>
        </w:rPr>
        <w:t xml:space="preserve"> </w:t>
      </w:r>
      <w:r>
        <w:sym w:font="Wingdings" w:char="F0E0"/>
      </w:r>
      <w:r w:rsidRPr="00091314">
        <w:t>le moli</w:t>
      </w:r>
      <w:r>
        <w:t xml:space="preserve"> di</w:t>
      </w:r>
      <w:r w:rsidRPr="00091314">
        <w:t xml:space="preserve"> H</w:t>
      </w:r>
      <w:r w:rsidRPr="00091314">
        <w:rPr>
          <w:vertAlign w:val="subscript"/>
        </w:rPr>
        <w:t>2</w:t>
      </w:r>
    </w:p>
    <w:p w:rsidR="004A0E83" w:rsidRDefault="004A0E83" w:rsidP="00CD4A46">
      <w:pPr>
        <w:ind w:firstLine="0"/>
      </w:pPr>
      <w:r>
        <w:t>Sopra</w:t>
      </w:r>
      <w:r>
        <w:tab/>
      </w:r>
      <w:r>
        <w:tab/>
        <w:t>236</w:t>
      </w:r>
      <w:r>
        <w:tab/>
      </w:r>
      <w:proofErr w:type="spellStart"/>
      <w:r w:rsidRPr="004A0E83">
        <w:t>K</w:t>
      </w:r>
      <w:r w:rsidRPr="004A0E83">
        <w:rPr>
          <w:vertAlign w:val="subscript"/>
        </w:rPr>
        <w:t>w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 w:rsidRPr="004A0E83">
        <w:rPr>
          <w:i/>
        </w:rPr>
        <w:t>K</w:t>
      </w:r>
      <w:r w:rsidRPr="004A0E83">
        <w:rPr>
          <w:i/>
          <w:vertAlign w:val="subscript"/>
        </w:rPr>
        <w:t>w</w:t>
      </w:r>
      <w:proofErr w:type="spellEnd"/>
    </w:p>
    <w:p w:rsidR="003248A0" w:rsidRDefault="003248A0" w:rsidP="00CD4A46">
      <w:pPr>
        <w:ind w:firstLine="0"/>
      </w:pPr>
      <w:r>
        <w:t>Sopra</w:t>
      </w:r>
      <w:r>
        <w:tab/>
      </w:r>
      <w:r>
        <w:tab/>
        <w:t>238</w:t>
      </w:r>
      <w:r>
        <w:tab/>
      </w:r>
      <w:r w:rsidRPr="003248A0">
        <w:t>anche a molti fiori</w:t>
      </w:r>
      <w:r>
        <w:t xml:space="preserve"> </w:t>
      </w:r>
      <w:r>
        <w:sym w:font="Wingdings" w:char="F0E0"/>
      </w:r>
      <w:r>
        <w:t xml:space="preserve"> </w:t>
      </w:r>
      <w:r w:rsidRPr="003248A0">
        <w:t>anche a</w:t>
      </w:r>
      <w:r>
        <w:t>d altri</w:t>
      </w:r>
      <w:r w:rsidRPr="003248A0">
        <w:t xml:space="preserve"> fiori</w:t>
      </w:r>
    </w:p>
    <w:p w:rsidR="00973544" w:rsidRPr="00A5414A" w:rsidRDefault="008B61BB" w:rsidP="00661D41">
      <w:pPr>
        <w:ind w:firstLine="0"/>
      </w:pPr>
      <w:r w:rsidRPr="008B61BB">
        <w:sym w:font="Wingdings" w:char="003A"/>
      </w:r>
      <w:r w:rsidRPr="008B61BB">
        <w:t xml:space="preserve"> </w:t>
      </w:r>
      <w:r w:rsidRPr="00DF5BF8">
        <w:t>VDIDS</w:t>
      </w:r>
      <w:r w:rsidR="00973544">
        <w:tab/>
        <w:t>240</w:t>
      </w:r>
      <w:r w:rsidR="00973544">
        <w:tab/>
        <w:t xml:space="preserve">Sali </w:t>
      </w:r>
      <w:r w:rsidR="00973544">
        <w:sym w:font="Wingdings" w:char="F0E0"/>
      </w:r>
      <w:r w:rsidR="00973544">
        <w:t xml:space="preserve"> </w:t>
      </w:r>
      <w:r w:rsidR="00E15685">
        <w:t>s</w:t>
      </w:r>
      <w:r w:rsidR="00973544">
        <w:t>ali</w:t>
      </w:r>
    </w:p>
    <w:p w:rsidR="00DF5BF8" w:rsidRDefault="00DF5BF8" w:rsidP="00CD4A46">
      <w:pPr>
        <w:ind w:firstLine="0"/>
        <w:rPr>
          <w:sz w:val="22"/>
        </w:rPr>
      </w:pPr>
      <w:r>
        <w:t>Sotto</w:t>
      </w:r>
      <w:r>
        <w:tab/>
      </w:r>
      <w:r>
        <w:tab/>
        <w:t>252</w:t>
      </w:r>
      <w:r>
        <w:tab/>
      </w:r>
      <w:r w:rsidRPr="00DF5BF8">
        <w:t>ed di elettrone</w:t>
      </w:r>
      <w:r>
        <w:t xml:space="preserve"> </w:t>
      </w:r>
      <w:r w:rsidRPr="00DF5BF8">
        <w:rPr>
          <w:sz w:val="22"/>
        </w:rPr>
        <w:sym w:font="Wingdings" w:char="F0E0"/>
      </w:r>
      <w:r>
        <w:rPr>
          <w:sz w:val="22"/>
        </w:rPr>
        <w:t xml:space="preserve"> e</w:t>
      </w:r>
      <w:r w:rsidRPr="00DF5BF8">
        <w:rPr>
          <w:sz w:val="22"/>
        </w:rPr>
        <w:t xml:space="preserve"> di elettrone</w:t>
      </w:r>
    </w:p>
    <w:p w:rsidR="00661D41" w:rsidRPr="004429C7" w:rsidRDefault="00661D41" w:rsidP="00CD4A46">
      <w:pPr>
        <w:ind w:firstLine="0"/>
      </w:pPr>
      <w:r w:rsidRPr="004429C7">
        <w:t>Sopra</w:t>
      </w:r>
      <w:r w:rsidRPr="004429C7">
        <w:tab/>
      </w:r>
      <w:r w:rsidRPr="004429C7">
        <w:tab/>
        <w:t>253</w:t>
      </w:r>
      <w:r w:rsidRPr="004429C7">
        <w:tab/>
        <w:t xml:space="preserve">in 2a) si ha </w:t>
      </w:r>
      <w:r w:rsidRPr="004429C7">
        <w:rPr>
          <w:i/>
          <w:iCs/>
        </w:rPr>
        <w:t>n</w:t>
      </w:r>
      <w:r w:rsidRPr="004429C7">
        <w:t xml:space="preserve"> = 1  </w:t>
      </w:r>
      <w:r w:rsidRPr="004429C7">
        <w:sym w:font="Symbol" w:char="00DE"/>
      </w:r>
      <w:r w:rsidRPr="004429C7">
        <w:t xml:space="preserve"> le moli di Cu </w:t>
      </w:r>
      <w:r w:rsidRPr="004429C7">
        <w:sym w:font="Wingdings" w:char="F0E0"/>
      </w:r>
      <w:r w:rsidRPr="004429C7">
        <w:t xml:space="preserve"> in 2a) si ha </w:t>
      </w:r>
      <w:r w:rsidRPr="004429C7">
        <w:rPr>
          <w:i/>
          <w:iCs/>
        </w:rPr>
        <w:t>n</w:t>
      </w:r>
      <w:r w:rsidRPr="004429C7">
        <w:t xml:space="preserve"> = 1  </w:t>
      </w:r>
      <w:r w:rsidRPr="004429C7">
        <w:sym w:font="Symbol" w:char="00DE"/>
      </w:r>
      <w:r w:rsidRPr="004429C7">
        <w:t xml:space="preserve"> le moli di </w:t>
      </w:r>
      <w:proofErr w:type="spellStart"/>
      <w:r w:rsidRPr="004429C7">
        <w:t>Ag</w:t>
      </w:r>
      <w:proofErr w:type="spellEnd"/>
    </w:p>
    <w:p w:rsidR="004429C7" w:rsidRDefault="004429C7" w:rsidP="00CD4A46">
      <w:pPr>
        <w:ind w:firstLine="0"/>
      </w:pPr>
      <w:r w:rsidRPr="004429C7">
        <w:t>Sotto</w:t>
      </w:r>
      <w:r w:rsidRPr="004429C7">
        <w:tab/>
      </w:r>
      <w:r w:rsidRPr="004429C7">
        <w:tab/>
        <w:t>254</w:t>
      </w:r>
      <w:r>
        <w:tab/>
      </w:r>
      <w:r w:rsidRPr="004429C7">
        <w:t>Δ</w:t>
      </w:r>
      <w:r w:rsidRPr="004429C7">
        <w:rPr>
          <w:i/>
          <w:iCs/>
        </w:rPr>
        <w:t>E</w:t>
      </w:r>
      <w:r w:rsidRPr="004429C7">
        <w:rPr>
          <w:vertAlign w:val="superscript"/>
          <w:lang w:val="el-GR"/>
        </w:rPr>
        <w:t>θ</w:t>
      </w:r>
      <w:r w:rsidRPr="004429C7">
        <w:t xml:space="preserve"> = 0,647 V</w:t>
      </w:r>
      <w:r>
        <w:t xml:space="preserve"> </w:t>
      </w:r>
      <w:r>
        <w:sym w:font="Wingdings" w:char="F0E0"/>
      </w:r>
      <w:r>
        <w:t xml:space="preserve"> </w:t>
      </w:r>
      <w:r w:rsidRPr="004429C7">
        <w:t>Δ</w:t>
      </w:r>
      <w:r w:rsidRPr="004429C7">
        <w:rPr>
          <w:i/>
          <w:iCs/>
        </w:rPr>
        <w:t>E</w:t>
      </w:r>
      <w:r w:rsidRPr="004429C7">
        <w:rPr>
          <w:vertAlign w:val="superscript"/>
          <w:lang w:val="el-GR"/>
        </w:rPr>
        <w:t>θ</w:t>
      </w:r>
      <w:r w:rsidRPr="004429C7">
        <w:t xml:space="preserve"> = 0,</w:t>
      </w:r>
      <w:r>
        <w:t>463</w:t>
      </w:r>
      <w:r w:rsidRPr="004429C7">
        <w:t xml:space="preserve"> V</w:t>
      </w:r>
    </w:p>
    <w:p w:rsidR="00F576E9" w:rsidRPr="004429C7" w:rsidRDefault="00F576E9" w:rsidP="00CD4A46">
      <w:pPr>
        <w:ind w:firstLine="0"/>
      </w:pPr>
      <w:r>
        <w:t>Sopra</w:t>
      </w:r>
      <w:r>
        <w:tab/>
      </w:r>
      <w:r>
        <w:tab/>
        <w:t>258</w:t>
      </w:r>
      <w:r>
        <w:tab/>
      </w:r>
      <w:r w:rsidRPr="00F576E9">
        <w:rPr>
          <w:i/>
        </w:rPr>
        <w:t>Tutti i</w:t>
      </w:r>
      <w:r>
        <w:t xml:space="preserve"> </w:t>
      </w:r>
      <w:r w:rsidRPr="00F576E9">
        <w:t>SO</w:t>
      </w:r>
      <w:r w:rsidRPr="00F576E9">
        <w:rPr>
          <w:vertAlign w:val="subscript"/>
        </w:rPr>
        <w:t>4</w:t>
      </w:r>
      <w:r w:rsidRPr="00F576E9">
        <w:t>ˉ</w:t>
      </w:r>
      <w:r>
        <w:t xml:space="preserve"> </w:t>
      </w:r>
      <w:r w:rsidRPr="00F576E9">
        <w:rPr>
          <w:i/>
        </w:rPr>
        <w:t>sono in realtà</w:t>
      </w:r>
      <w:r>
        <w:t xml:space="preserve"> </w:t>
      </w:r>
      <w:r w:rsidRPr="00F576E9">
        <w:t>SO</w:t>
      </w:r>
      <w:r w:rsidRPr="00F576E9">
        <w:rPr>
          <w:vertAlign w:val="subscript"/>
        </w:rPr>
        <w:t>4</w:t>
      </w:r>
      <w:r w:rsidRPr="00F576E9">
        <w:rPr>
          <w:vertAlign w:val="superscript"/>
        </w:rPr>
        <w:t>2</w:t>
      </w:r>
      <w:r w:rsidRPr="00F576E9">
        <w:t>ˉ</w:t>
      </w:r>
    </w:p>
    <w:p w:rsidR="00823CEE" w:rsidRDefault="00823CEE" w:rsidP="00CD4A46">
      <w:pPr>
        <w:ind w:firstLine="0"/>
      </w:pPr>
      <w:r>
        <w:t>Sopra</w:t>
      </w:r>
      <w:r>
        <w:tab/>
      </w:r>
      <w:r>
        <w:tab/>
        <w:t>262</w:t>
      </w:r>
      <w:r>
        <w:tab/>
        <w:t xml:space="preserve">distinzione dei dinosauri </w:t>
      </w:r>
      <w:r>
        <w:sym w:font="Wingdings" w:char="F0E0"/>
      </w:r>
      <w:r>
        <w:t xml:space="preserve"> estinzione dei dinosauri</w:t>
      </w:r>
    </w:p>
    <w:p w:rsidR="00C34DD4" w:rsidRDefault="00C34DD4" w:rsidP="00CD4A46">
      <w:pPr>
        <w:ind w:firstLine="0"/>
      </w:pPr>
      <w:r>
        <w:t>Sopra</w:t>
      </w:r>
      <w:r>
        <w:tab/>
      </w:r>
      <w:r>
        <w:tab/>
        <w:t>266</w:t>
      </w:r>
      <w:r>
        <w:tab/>
      </w:r>
      <w:r w:rsidRPr="00C34DD4">
        <w:t>2,4-dimetil-4-isopropileptano</w:t>
      </w:r>
      <w:r>
        <w:t xml:space="preserve"> </w:t>
      </w:r>
      <w:r>
        <w:sym w:font="Wingdings" w:char="F0E0"/>
      </w:r>
      <w:r>
        <w:t xml:space="preserve"> </w:t>
      </w:r>
      <w:r w:rsidRPr="00C34DD4">
        <w:t>4-isopropil-2,4-dimetileptano</w:t>
      </w:r>
    </w:p>
    <w:p w:rsidR="00A612CD" w:rsidRDefault="00A612CD" w:rsidP="00CD4A46">
      <w:pPr>
        <w:ind w:firstLine="0"/>
      </w:pPr>
      <w:r>
        <w:t>Sotto</w:t>
      </w:r>
      <w:r>
        <w:tab/>
      </w:r>
      <w:r>
        <w:tab/>
        <w:t>267</w:t>
      </w:r>
      <w:r>
        <w:tab/>
      </w:r>
      <w:r w:rsidRPr="00A612CD">
        <w:rPr>
          <w:i/>
        </w:rPr>
        <w:t>1908-1933</w:t>
      </w:r>
      <w:r>
        <w:t xml:space="preserve"> </w:t>
      </w:r>
      <w:r>
        <w:sym w:font="Wingdings" w:char="F0E0"/>
      </w:r>
      <w:r>
        <w:t xml:space="preserve"> </w:t>
      </w:r>
      <w:r w:rsidRPr="00A612CD">
        <w:rPr>
          <w:i/>
        </w:rPr>
        <w:t>1908-1993</w:t>
      </w:r>
    </w:p>
    <w:p w:rsidR="00B07C3B" w:rsidRDefault="00B07C3B" w:rsidP="00CD4A46">
      <w:pPr>
        <w:ind w:firstLine="0"/>
      </w:pPr>
      <w:r>
        <w:t>Sotto</w:t>
      </w:r>
      <w:r>
        <w:tab/>
      </w:r>
      <w:r>
        <w:tab/>
        <w:t>271</w:t>
      </w:r>
      <w:r>
        <w:tab/>
      </w:r>
      <w:r w:rsidRPr="00B07C3B">
        <w:t>radicali alchilici</w:t>
      </w:r>
      <w:r>
        <w:t xml:space="preserve"> </w:t>
      </w:r>
      <w:r>
        <w:sym w:font="Wingdings" w:char="F0E0"/>
      </w:r>
      <w:r>
        <w:t xml:space="preserve"> </w:t>
      </w:r>
      <w:r w:rsidRPr="00B07C3B">
        <w:t>radicali alch</w:t>
      </w:r>
      <w:r>
        <w:t>enilici</w:t>
      </w:r>
    </w:p>
    <w:p w:rsidR="00B0120B" w:rsidRDefault="003107BC" w:rsidP="00CD4A46">
      <w:pPr>
        <w:ind w:firstLine="0"/>
        <w:rPr>
          <w:noProof/>
        </w:rPr>
      </w:pPr>
      <w:r>
        <w:t>Sotto</w:t>
      </w:r>
      <w:r>
        <w:tab/>
      </w:r>
      <w:r>
        <w:tab/>
        <w:t>272</w:t>
      </w:r>
      <w:r>
        <w:tab/>
      </w:r>
      <w:r w:rsidRPr="003107BC">
        <w:t>polietilene (PET,</w:t>
      </w:r>
      <w:r>
        <w:t xml:space="preserve"> </w:t>
      </w:r>
      <w:r>
        <w:sym w:font="Wingdings" w:char="F0E0"/>
      </w:r>
      <w:r>
        <w:t xml:space="preserve"> polietilene (PE</w:t>
      </w:r>
      <w:r w:rsidRPr="003107BC">
        <w:t>,</w:t>
      </w:r>
    </w:p>
    <w:p w:rsidR="002B6875" w:rsidRPr="002B6875" w:rsidRDefault="002B6875" w:rsidP="002B6875">
      <w:pPr>
        <w:ind w:left="1418" w:hanging="1418"/>
        <w:rPr>
          <w:i/>
          <w:noProof/>
        </w:rPr>
      </w:pPr>
      <w:r>
        <w:rPr>
          <w:noProof/>
        </w:rPr>
        <w:t>Sopra</w:t>
      </w:r>
      <w:r>
        <w:rPr>
          <w:noProof/>
        </w:rPr>
        <w:tab/>
        <w:t>273</w:t>
      </w:r>
      <w:r>
        <w:rPr>
          <w:noProof/>
        </w:rPr>
        <w:tab/>
      </w:r>
      <w:r w:rsidRPr="002B6875">
        <w:rPr>
          <w:i/>
          <w:noProof/>
        </w:rPr>
        <w:t>Il carbonio è sempre tetravalente. Alcuni C delle molecole, in prossimità dei doppi legami, sono legati a numero sbagliato di H.</w:t>
      </w:r>
    </w:p>
    <w:p w:rsidR="00B36711" w:rsidRDefault="00B36711" w:rsidP="00B36711">
      <w:pPr>
        <w:ind w:left="1418" w:hanging="1418"/>
        <w:rPr>
          <w:noProof/>
        </w:rPr>
      </w:pPr>
      <w:r>
        <w:rPr>
          <w:noProof/>
        </w:rPr>
        <w:t>Sopra</w:t>
      </w:r>
      <w:r>
        <w:rPr>
          <w:noProof/>
        </w:rPr>
        <w:tab/>
        <w:t>276</w:t>
      </w:r>
      <w:r>
        <w:rPr>
          <w:noProof/>
        </w:rPr>
        <w:tab/>
      </w:r>
      <w:r w:rsidRPr="00B36711">
        <w:rPr>
          <w:noProof/>
        </w:rPr>
        <w:t>Nel 1720, gli olandesi</w:t>
      </w:r>
      <w:r>
        <w:rPr>
          <w:noProof/>
        </w:rPr>
        <w:t xml:space="preserve"> </w:t>
      </w:r>
      <w:r>
        <w:rPr>
          <w:noProof/>
        </w:rPr>
        <w:sym w:font="Wingdings" w:char="F0E0"/>
      </w:r>
      <w:r>
        <w:rPr>
          <w:noProof/>
        </w:rPr>
        <w:t xml:space="preserve"> </w:t>
      </w:r>
      <w:r w:rsidRPr="00B36711">
        <w:rPr>
          <w:noProof/>
        </w:rPr>
        <w:t>Secondo una improbabile leggenda, nel 1720, gli olandesi</w:t>
      </w:r>
    </w:p>
    <w:p w:rsidR="00914D4B" w:rsidRDefault="00914D4B" w:rsidP="00CD4A46">
      <w:pPr>
        <w:ind w:firstLine="0"/>
        <w:rPr>
          <w:noProof/>
        </w:rPr>
      </w:pPr>
      <w:r>
        <w:rPr>
          <w:noProof/>
        </w:rPr>
        <w:t>Sotto</w:t>
      </w:r>
      <w:r>
        <w:rPr>
          <w:noProof/>
        </w:rPr>
        <w:tab/>
      </w:r>
      <w:r>
        <w:rPr>
          <w:noProof/>
        </w:rPr>
        <w:tab/>
        <w:t>277</w:t>
      </w:r>
      <w:r>
        <w:rPr>
          <w:noProof/>
        </w:rPr>
        <w:tab/>
      </w:r>
      <w:r w:rsidRPr="00914D4B">
        <w:rPr>
          <w:noProof/>
        </w:rPr>
        <w:t>2400°C</w:t>
      </w:r>
      <w:r>
        <w:rPr>
          <w:noProof/>
        </w:rPr>
        <w:t xml:space="preserve"> </w:t>
      </w:r>
      <w:r>
        <w:rPr>
          <w:noProof/>
        </w:rPr>
        <w:sym w:font="Wingdings" w:char="F0E0"/>
      </w:r>
      <w:r>
        <w:rPr>
          <w:noProof/>
        </w:rPr>
        <w:t xml:space="preserve"> </w:t>
      </w:r>
      <w:r w:rsidRPr="00914D4B">
        <w:rPr>
          <w:noProof/>
        </w:rPr>
        <w:t>2400</w:t>
      </w:r>
      <w:r>
        <w:rPr>
          <w:noProof/>
        </w:rPr>
        <w:t xml:space="preserve"> </w:t>
      </w:r>
      <w:r w:rsidRPr="00914D4B">
        <w:rPr>
          <w:noProof/>
        </w:rPr>
        <w:t>°C</w:t>
      </w:r>
    </w:p>
    <w:p w:rsidR="0085226B" w:rsidRDefault="0085226B" w:rsidP="00CD4A46">
      <w:pPr>
        <w:ind w:firstLine="0"/>
        <w:rPr>
          <w:noProof/>
        </w:rPr>
      </w:pPr>
      <w:r>
        <w:rPr>
          <w:noProof/>
        </w:rPr>
        <w:t>Sopra</w:t>
      </w:r>
      <w:r>
        <w:rPr>
          <w:noProof/>
        </w:rPr>
        <w:tab/>
      </w:r>
      <w:r>
        <w:rPr>
          <w:noProof/>
        </w:rPr>
        <w:tab/>
        <w:t>283</w:t>
      </w:r>
      <w:r>
        <w:rPr>
          <w:noProof/>
        </w:rPr>
        <w:tab/>
        <w:t>Tutti i °C devono essere preceduti da uno spazio.</w:t>
      </w:r>
    </w:p>
    <w:p w:rsidR="0094209B" w:rsidRDefault="0094209B" w:rsidP="00CD4A46">
      <w:pPr>
        <w:ind w:firstLine="0"/>
        <w:rPr>
          <w:i/>
          <w:noProof/>
        </w:rPr>
      </w:pPr>
      <w:r>
        <w:rPr>
          <w:noProof/>
        </w:rPr>
        <w:t>Sopra</w:t>
      </w:r>
      <w:r>
        <w:rPr>
          <w:noProof/>
        </w:rPr>
        <w:tab/>
      </w:r>
      <w:r>
        <w:rPr>
          <w:noProof/>
        </w:rPr>
        <w:tab/>
        <w:t>289</w:t>
      </w:r>
      <w:r>
        <w:rPr>
          <w:noProof/>
        </w:rPr>
        <w:tab/>
      </w:r>
      <w:r w:rsidRPr="0094209B">
        <w:rPr>
          <w:i/>
          <w:noProof/>
        </w:rPr>
        <w:t>Nella formula dell’acido etandioico non ci deve essere l’idrogeno centrale.</w:t>
      </w:r>
    </w:p>
    <w:p w:rsidR="004A02CA" w:rsidRPr="004A02CA" w:rsidRDefault="004A02CA" w:rsidP="00CD4A46">
      <w:pPr>
        <w:ind w:firstLine="0"/>
      </w:pPr>
      <w:r>
        <w:tab/>
      </w:r>
      <w:r>
        <w:tab/>
        <w:t>290</w:t>
      </w:r>
      <w:r>
        <w:tab/>
      </w:r>
      <w:r w:rsidRPr="004A02CA">
        <w:rPr>
          <w:i/>
        </w:rPr>
        <w:t>Da pagina 290 in poi, occorre sommare +4 alla numerazione di capitoli</w:t>
      </w:r>
      <w:r w:rsidR="005F39B9">
        <w:rPr>
          <w:i/>
        </w:rPr>
        <w:t>.</w:t>
      </w:r>
    </w:p>
    <w:p w:rsidR="00625D8D" w:rsidRDefault="00625D8D" w:rsidP="008520EE">
      <w:pPr>
        <w:ind w:firstLine="0"/>
        <w:rPr>
          <w:lang w:val="en-GB"/>
        </w:rPr>
      </w:pPr>
      <w:r>
        <w:t>Sotto</w:t>
      </w:r>
      <w:r>
        <w:tab/>
      </w:r>
      <w:r>
        <w:tab/>
        <w:t>295</w:t>
      </w:r>
      <w:r>
        <w:tab/>
      </w:r>
      <w:r w:rsidRPr="00625D8D">
        <w:rPr>
          <w:lang w:val="en-GB"/>
        </w:rPr>
        <w:t>CH</w:t>
      </w:r>
      <w:r w:rsidRPr="00625D8D">
        <w:rPr>
          <w:vertAlign w:val="subscript"/>
          <w:lang w:val="en-GB"/>
        </w:rPr>
        <w:t>3</w:t>
      </w:r>
      <w:r w:rsidRPr="00625D8D">
        <w:rPr>
          <w:lang w:val="en-GB"/>
        </w:rPr>
        <w:t>CH</w:t>
      </w:r>
      <w:r w:rsidRPr="00625D8D">
        <w:rPr>
          <w:vertAlign w:val="subscript"/>
          <w:lang w:val="en-GB"/>
        </w:rPr>
        <w:t>2</w:t>
      </w:r>
      <w:r w:rsidRPr="00625D8D">
        <w:rPr>
          <w:lang w:val="en-GB"/>
        </w:rPr>
        <w:t>–O–CH</w:t>
      </w:r>
      <w:r w:rsidRPr="00625D8D">
        <w:rPr>
          <w:vertAlign w:val="subscript"/>
          <w:lang w:val="en-GB"/>
        </w:rPr>
        <w:t>2</w:t>
      </w:r>
      <w:r w:rsidRPr="00625D8D">
        <w:rPr>
          <w:lang w:val="en-GB"/>
        </w:rPr>
        <w:t>CH</w:t>
      </w:r>
      <w:r w:rsidRPr="00625D8D">
        <w:rPr>
          <w:vertAlign w:val="subscript"/>
          <w:lang w:val="en-GB"/>
        </w:rPr>
        <w:t>2</w:t>
      </w:r>
      <w:r>
        <w:rPr>
          <w:vertAlign w:val="subscript"/>
          <w:lang w:val="en-GB"/>
        </w:rPr>
        <w:t xml:space="preserve"> </w:t>
      </w:r>
      <w:r w:rsidRPr="00625D8D">
        <w:rPr>
          <w:lang w:val="en-GB"/>
        </w:rPr>
        <w:sym w:font="Wingdings" w:char="F0E0"/>
      </w:r>
      <w:r>
        <w:rPr>
          <w:lang w:val="en-GB"/>
        </w:rPr>
        <w:t xml:space="preserve"> </w:t>
      </w:r>
      <w:r w:rsidRPr="00625D8D">
        <w:rPr>
          <w:lang w:val="en-GB"/>
        </w:rPr>
        <w:t>CH</w:t>
      </w:r>
      <w:r w:rsidRPr="00625D8D">
        <w:rPr>
          <w:vertAlign w:val="subscript"/>
          <w:lang w:val="en-GB"/>
        </w:rPr>
        <w:t>3</w:t>
      </w:r>
      <w:r w:rsidRPr="00625D8D">
        <w:rPr>
          <w:lang w:val="en-GB"/>
        </w:rPr>
        <w:t>CH</w:t>
      </w:r>
      <w:r w:rsidRPr="00625D8D">
        <w:rPr>
          <w:vertAlign w:val="subscript"/>
          <w:lang w:val="en-GB"/>
        </w:rPr>
        <w:t>2</w:t>
      </w:r>
      <w:r w:rsidRPr="00625D8D">
        <w:rPr>
          <w:lang w:val="en-GB"/>
        </w:rPr>
        <w:t>–O–CH</w:t>
      </w:r>
      <w:r w:rsidRPr="00625D8D">
        <w:rPr>
          <w:vertAlign w:val="subscript"/>
          <w:lang w:val="en-GB"/>
        </w:rPr>
        <w:t>2</w:t>
      </w:r>
      <w:r w:rsidRPr="00625D8D">
        <w:rPr>
          <w:lang w:val="en-GB"/>
        </w:rPr>
        <w:t>CH</w:t>
      </w:r>
      <w:r>
        <w:rPr>
          <w:vertAlign w:val="subscript"/>
          <w:lang w:val="en-GB"/>
        </w:rPr>
        <w:t>3</w:t>
      </w:r>
    </w:p>
    <w:p w:rsidR="00D514F2" w:rsidRPr="00D514F2" w:rsidRDefault="00D514F2" w:rsidP="008520EE">
      <w:pPr>
        <w:ind w:firstLine="0"/>
      </w:pPr>
      <w:proofErr w:type="spellStart"/>
      <w:r>
        <w:rPr>
          <w:lang w:val="en-GB"/>
        </w:rPr>
        <w:t>Sopra</w:t>
      </w:r>
      <w:proofErr w:type="spellEnd"/>
      <w:r>
        <w:rPr>
          <w:lang w:val="en-GB"/>
        </w:rPr>
        <w:tab/>
      </w:r>
      <w:r>
        <w:rPr>
          <w:lang w:val="en-GB"/>
        </w:rPr>
        <w:tab/>
        <w:t>296</w:t>
      </w:r>
      <w:r>
        <w:rPr>
          <w:lang w:val="en-GB"/>
        </w:rPr>
        <w:tab/>
      </w:r>
      <w:proofErr w:type="spellStart"/>
      <w:r w:rsidRPr="00D514F2">
        <w:rPr>
          <w:i/>
          <w:lang w:val="en-GB"/>
        </w:rPr>
        <w:t>Nella</w:t>
      </w:r>
      <w:proofErr w:type="spellEnd"/>
      <w:r>
        <w:rPr>
          <w:lang w:val="en-GB"/>
        </w:rPr>
        <w:t xml:space="preserve"> </w:t>
      </w:r>
      <w:r>
        <w:rPr>
          <w:i/>
        </w:rPr>
        <w:t>2-propanammin</w:t>
      </w:r>
      <w:r w:rsidR="004A6F78">
        <w:rPr>
          <w:i/>
        </w:rPr>
        <w:t>a</w:t>
      </w:r>
      <w:r>
        <w:rPr>
          <w:i/>
        </w:rPr>
        <w:t>,</w:t>
      </w:r>
      <w:r w:rsidR="004A02CA">
        <w:rPr>
          <w:i/>
        </w:rPr>
        <w:t xml:space="preserve"> </w:t>
      </w:r>
      <w:r>
        <w:rPr>
          <w:i/>
        </w:rPr>
        <w:t>i</w:t>
      </w:r>
      <w:r w:rsidRPr="00D514F2">
        <w:rPr>
          <w:i/>
        </w:rPr>
        <w:t xml:space="preserve">l C2 </w:t>
      </w:r>
      <w:r>
        <w:rPr>
          <w:i/>
        </w:rPr>
        <w:t xml:space="preserve">è </w:t>
      </w:r>
      <w:r w:rsidRPr="00D514F2">
        <w:rPr>
          <w:i/>
        </w:rPr>
        <w:t xml:space="preserve"> legato a 1 H</w:t>
      </w:r>
      <w:r>
        <w:rPr>
          <w:i/>
        </w:rPr>
        <w:t xml:space="preserve"> e non a</w:t>
      </w:r>
      <w:r w:rsidRPr="00D514F2">
        <w:rPr>
          <w:i/>
        </w:rPr>
        <w:t xml:space="preserve"> 2 H</w:t>
      </w:r>
      <w:r w:rsidRPr="008520EE">
        <w:rPr>
          <w:i/>
        </w:rPr>
        <w:t>.</w:t>
      </w:r>
    </w:p>
    <w:p w:rsidR="008520EE" w:rsidRDefault="008520EE" w:rsidP="008520EE">
      <w:pPr>
        <w:ind w:firstLine="0"/>
      </w:pPr>
      <w:r>
        <w:lastRenderedPageBreak/>
        <w:t>Sotto</w:t>
      </w:r>
      <w:r>
        <w:tab/>
      </w:r>
      <w:r>
        <w:tab/>
        <w:t>296</w:t>
      </w:r>
      <w:r>
        <w:tab/>
      </w:r>
      <w:r w:rsidRPr="008520EE">
        <w:rPr>
          <w:i/>
        </w:rPr>
        <w:t>Nel 4-ammino-2-butanone, il C4 è legato a due H e non a 3 H.</w:t>
      </w:r>
      <w:r w:rsidR="007E65CB" w:rsidRPr="00663004">
        <w:tab/>
      </w:r>
      <w:r w:rsidR="007E65CB" w:rsidRPr="00663004">
        <w:tab/>
      </w:r>
    </w:p>
    <w:p w:rsidR="007F1E5A" w:rsidRDefault="007F1E5A" w:rsidP="007F1E5A">
      <w:pPr>
        <w:ind w:firstLine="0"/>
      </w:pPr>
      <w:r>
        <w:t>Sopra</w:t>
      </w:r>
      <w:r>
        <w:tab/>
      </w:r>
      <w:r>
        <w:tab/>
        <w:t>297</w:t>
      </w:r>
      <w:r>
        <w:tab/>
        <w:t xml:space="preserve">La formula della </w:t>
      </w:r>
      <w:proofErr w:type="spellStart"/>
      <w:r>
        <w:t>spermina</w:t>
      </w:r>
      <w:proofErr w:type="spellEnd"/>
      <w:r>
        <w:t xml:space="preserve"> è: </w:t>
      </w:r>
      <w:r w:rsidRPr="007F1E5A">
        <w:t>H</w:t>
      </w:r>
      <w:r w:rsidRPr="007F1E5A">
        <w:rPr>
          <w:vertAlign w:val="subscript"/>
        </w:rPr>
        <w:t>2</w:t>
      </w:r>
      <w:r w:rsidRPr="007F1E5A">
        <w:t>N-(CH</w:t>
      </w:r>
      <w:r w:rsidRPr="007F1E5A">
        <w:rPr>
          <w:vertAlign w:val="subscript"/>
        </w:rPr>
        <w:t>2</w:t>
      </w:r>
      <w:r w:rsidRPr="007F1E5A">
        <w:t>)</w:t>
      </w:r>
      <w:r w:rsidRPr="007F1E5A">
        <w:rPr>
          <w:vertAlign w:val="subscript"/>
        </w:rPr>
        <w:t>3</w:t>
      </w:r>
      <w:r w:rsidRPr="007F1E5A">
        <w:t>-NH-(CH</w:t>
      </w:r>
      <w:r w:rsidRPr="007F1E5A">
        <w:rPr>
          <w:vertAlign w:val="subscript"/>
        </w:rPr>
        <w:t>2</w:t>
      </w:r>
      <w:r w:rsidRPr="007F1E5A">
        <w:t>)</w:t>
      </w:r>
      <w:r w:rsidRPr="007F1E5A">
        <w:rPr>
          <w:vertAlign w:val="subscript"/>
        </w:rPr>
        <w:t>4</w:t>
      </w:r>
      <w:r w:rsidRPr="007F1E5A">
        <w:t>-NH-(CH</w:t>
      </w:r>
      <w:r w:rsidRPr="007F1E5A">
        <w:rPr>
          <w:vertAlign w:val="subscript"/>
        </w:rPr>
        <w:t>2</w:t>
      </w:r>
      <w:r w:rsidRPr="007F1E5A">
        <w:t>)</w:t>
      </w:r>
      <w:r w:rsidRPr="007F1E5A">
        <w:rPr>
          <w:vertAlign w:val="subscript"/>
        </w:rPr>
        <w:t>3</w:t>
      </w:r>
      <w:r w:rsidRPr="007F1E5A">
        <w:t>-NH</w:t>
      </w:r>
      <w:r w:rsidRPr="007F1E5A">
        <w:rPr>
          <w:vertAlign w:val="subscript"/>
        </w:rPr>
        <w:t>2</w:t>
      </w:r>
    </w:p>
    <w:p w:rsidR="000C0BE3" w:rsidRDefault="000C0BE3" w:rsidP="000C0BE3">
      <w:pPr>
        <w:ind w:firstLine="0"/>
      </w:pPr>
      <w:r>
        <w:t>Sotto</w:t>
      </w:r>
      <w:r>
        <w:tab/>
      </w:r>
      <w:r>
        <w:tab/>
        <w:t>198</w:t>
      </w:r>
      <w:r>
        <w:tab/>
      </w:r>
      <w:r w:rsidRPr="000C0BE3">
        <w:t>2-4-5-trinitrotoluene</w:t>
      </w:r>
      <w:r>
        <w:t xml:space="preserve"> </w:t>
      </w:r>
      <w:r>
        <w:sym w:font="Wingdings" w:char="F0E0"/>
      </w:r>
      <w:r>
        <w:t xml:space="preserve"> </w:t>
      </w:r>
      <w:r w:rsidRPr="000C0BE3">
        <w:t>2-4-</w:t>
      </w:r>
      <w:r>
        <w:t>6</w:t>
      </w:r>
      <w:r w:rsidRPr="000C0BE3">
        <w:t>-trinitrotoluene</w:t>
      </w:r>
    </w:p>
    <w:p w:rsidR="007E65CB" w:rsidRDefault="007E65CB" w:rsidP="008520EE">
      <w:pPr>
        <w:ind w:left="709" w:firstLine="709"/>
        <w:rPr>
          <w:szCs w:val="28"/>
        </w:rPr>
      </w:pPr>
      <w:r w:rsidRPr="00663004">
        <w:t>318</w:t>
      </w:r>
      <w:r w:rsidRPr="00663004">
        <w:tab/>
      </w:r>
      <w:r>
        <w:rPr>
          <w:rFonts w:ascii="Wingdings" w:hAnsi="Wingdings" w:cs="Wingdings"/>
          <w:szCs w:val="28"/>
        </w:rPr>
        <w:t></w:t>
      </w:r>
      <w:r>
        <w:rPr>
          <w:szCs w:val="28"/>
        </w:rPr>
        <w:t xml:space="preserve"> R7D1 </w:t>
      </w:r>
      <w:r w:rsidRPr="007E65CB">
        <w:rPr>
          <w:sz w:val="22"/>
          <w:szCs w:val="28"/>
        </w:rPr>
        <w:sym w:font="Wingdings" w:char="F0E0"/>
      </w:r>
      <w:r>
        <w:rPr>
          <w:sz w:val="22"/>
          <w:szCs w:val="28"/>
        </w:rPr>
        <w:t xml:space="preserve"> </w:t>
      </w:r>
      <w:r>
        <w:rPr>
          <w:rFonts w:ascii="Wingdings" w:hAnsi="Wingdings" w:cs="Wingdings"/>
          <w:szCs w:val="28"/>
        </w:rPr>
        <w:t></w:t>
      </w:r>
      <w:r w:rsidRPr="004E2911">
        <w:rPr>
          <w:szCs w:val="28"/>
        </w:rPr>
        <w:t xml:space="preserve"> R7D1I</w:t>
      </w:r>
    </w:p>
    <w:p w:rsidR="00B50E48" w:rsidRDefault="00B50E48" w:rsidP="00B50E48">
      <w:pPr>
        <w:ind w:firstLine="0"/>
      </w:pPr>
      <w:r w:rsidRPr="00E616AB">
        <w:rPr>
          <w:rFonts w:ascii="Wingdings" w:hAnsi="Wingdings" w:cs="Wingdings"/>
          <w:szCs w:val="28"/>
        </w:rPr>
        <w:t></w:t>
      </w:r>
      <w:r w:rsidRPr="005D1796">
        <w:t>H4TLW</w:t>
      </w:r>
      <w:r>
        <w:tab/>
        <w:t>318</w:t>
      </w:r>
      <w:r>
        <w:tab/>
      </w:r>
      <w:r w:rsidRPr="005D1796">
        <w:t>esercitata a 33°C</w:t>
      </w:r>
      <w:r>
        <w:t xml:space="preserve"> </w:t>
      </w:r>
      <w:r>
        <w:sym w:font="Wingdings" w:char="F0E0"/>
      </w:r>
      <w:r>
        <w:t xml:space="preserve"> </w:t>
      </w:r>
      <w:r w:rsidRPr="005D1796">
        <w:t xml:space="preserve">esercitata </w:t>
      </w:r>
      <w:r>
        <w:t xml:space="preserve">in un reattore di 50 L </w:t>
      </w:r>
      <w:r w:rsidRPr="005D1796">
        <w:t>a 33</w:t>
      </w:r>
      <w:r>
        <w:t xml:space="preserve"> </w:t>
      </w:r>
      <w:r w:rsidRPr="005D1796">
        <w:t>°C</w:t>
      </w:r>
    </w:p>
    <w:p w:rsidR="0096594D" w:rsidRDefault="0096594D" w:rsidP="00B50E48">
      <w:pPr>
        <w:ind w:firstLine="0"/>
      </w:pPr>
      <w:r w:rsidRPr="00E616AB">
        <w:rPr>
          <w:rFonts w:ascii="Wingdings" w:hAnsi="Wingdings" w:cs="Wingdings"/>
          <w:szCs w:val="28"/>
        </w:rPr>
        <w:t></w:t>
      </w:r>
      <w:r>
        <w:t>OWBOR</w:t>
      </w:r>
      <w:r>
        <w:tab/>
        <w:t>322</w:t>
      </w:r>
      <w:r>
        <w:tab/>
        <w:t xml:space="preserve">OWBOR </w:t>
      </w:r>
      <w:r>
        <w:sym w:font="Wingdings" w:char="F0E0"/>
      </w:r>
      <w:r>
        <w:t xml:space="preserve"> OWB0R</w:t>
      </w:r>
    </w:p>
    <w:p w:rsidR="007C2121" w:rsidRPr="00663004" w:rsidRDefault="007C2121" w:rsidP="00B50E48">
      <w:pPr>
        <w:ind w:firstLine="0"/>
        <w:rPr>
          <w:sz w:val="22"/>
        </w:rPr>
      </w:pPr>
      <w:r>
        <w:tab/>
      </w:r>
      <w:r>
        <w:tab/>
        <w:t>333</w:t>
      </w:r>
      <w:r>
        <w:tab/>
      </w:r>
      <w:r w:rsidRPr="00E616AB">
        <w:rPr>
          <w:rFonts w:ascii="Wingdings" w:hAnsi="Wingdings" w:cs="Wingdings"/>
          <w:szCs w:val="28"/>
        </w:rPr>
        <w:t></w:t>
      </w:r>
      <w:r>
        <w:rPr>
          <w:szCs w:val="28"/>
        </w:rPr>
        <w:t xml:space="preserve"> XCMT </w:t>
      </w:r>
      <w:r w:rsidRPr="00092E04">
        <w:rPr>
          <w:szCs w:val="28"/>
        </w:rPr>
        <w:sym w:font="Wingdings" w:char="F0E0"/>
      </w:r>
      <w:r>
        <w:rPr>
          <w:szCs w:val="28"/>
        </w:rPr>
        <w:t xml:space="preserve"> </w:t>
      </w:r>
      <w:r w:rsidRPr="00E616AB">
        <w:rPr>
          <w:rFonts w:ascii="Wingdings" w:hAnsi="Wingdings" w:cs="Wingdings"/>
          <w:szCs w:val="28"/>
        </w:rPr>
        <w:t></w:t>
      </w:r>
      <w:r w:rsidRPr="004E2911">
        <w:rPr>
          <w:szCs w:val="28"/>
        </w:rPr>
        <w:t xml:space="preserve"> </w:t>
      </w:r>
      <w:r>
        <w:rPr>
          <w:szCs w:val="28"/>
        </w:rPr>
        <w:t>XCMT</w:t>
      </w:r>
      <w:r w:rsidRPr="004E2911">
        <w:rPr>
          <w:szCs w:val="28"/>
        </w:rPr>
        <w:t>I</w:t>
      </w:r>
    </w:p>
    <w:p w:rsidR="00092E04" w:rsidRPr="00663004" w:rsidRDefault="00092E04" w:rsidP="00CD4A46">
      <w:pPr>
        <w:ind w:firstLine="0"/>
        <w:rPr>
          <w:sz w:val="22"/>
        </w:rPr>
      </w:pPr>
      <w:r>
        <w:rPr>
          <w:szCs w:val="28"/>
        </w:rPr>
        <w:tab/>
      </w:r>
      <w:r>
        <w:rPr>
          <w:szCs w:val="28"/>
        </w:rPr>
        <w:tab/>
        <w:t>324</w:t>
      </w:r>
      <w:r>
        <w:rPr>
          <w:szCs w:val="28"/>
        </w:rPr>
        <w:tab/>
      </w:r>
      <w:r w:rsidRPr="00E616AB">
        <w:rPr>
          <w:rFonts w:ascii="Wingdings" w:hAnsi="Wingdings" w:cs="Wingdings"/>
          <w:szCs w:val="28"/>
        </w:rPr>
        <w:t></w:t>
      </w:r>
      <w:r>
        <w:rPr>
          <w:szCs w:val="28"/>
        </w:rPr>
        <w:t xml:space="preserve"> R2WG </w:t>
      </w:r>
      <w:r w:rsidRPr="00092E04">
        <w:rPr>
          <w:szCs w:val="28"/>
        </w:rPr>
        <w:sym w:font="Wingdings" w:char="F0E0"/>
      </w:r>
      <w:r>
        <w:rPr>
          <w:szCs w:val="28"/>
        </w:rPr>
        <w:t xml:space="preserve"> </w:t>
      </w:r>
      <w:r w:rsidRPr="00E616AB">
        <w:rPr>
          <w:rFonts w:ascii="Wingdings" w:hAnsi="Wingdings" w:cs="Wingdings"/>
          <w:szCs w:val="28"/>
        </w:rPr>
        <w:t></w:t>
      </w:r>
      <w:r w:rsidRPr="004E2911">
        <w:rPr>
          <w:szCs w:val="28"/>
        </w:rPr>
        <w:t xml:space="preserve"> R2WGI</w:t>
      </w:r>
    </w:p>
    <w:p w:rsidR="00EB3F9B" w:rsidRDefault="00136313" w:rsidP="00CD4A46">
      <w:pPr>
        <w:ind w:firstLine="0"/>
      </w:pPr>
      <w:r w:rsidRPr="00663004">
        <w:tab/>
      </w:r>
      <w:r w:rsidRPr="00663004">
        <w:tab/>
        <w:t>325</w:t>
      </w:r>
      <w:r w:rsidRPr="00663004">
        <w:tab/>
      </w:r>
      <w:r w:rsidRPr="00841EBC">
        <w:rPr>
          <w:rFonts w:ascii="Wingdings" w:hAnsi="Wingdings" w:cs="Wingdings"/>
        </w:rPr>
        <w:t></w:t>
      </w:r>
      <w:r w:rsidRPr="00841EBC">
        <w:t xml:space="preserve"> </w:t>
      </w:r>
      <w:r w:rsidRPr="00663004">
        <w:t xml:space="preserve">SI47 </w:t>
      </w:r>
      <w:r w:rsidRPr="00841EBC">
        <w:rPr>
          <w:lang w:val="en-US"/>
        </w:rPr>
        <w:sym w:font="Wingdings" w:char="F0E0"/>
      </w:r>
      <w:r w:rsidRPr="00663004">
        <w:t xml:space="preserve"> </w:t>
      </w:r>
      <w:r w:rsidRPr="00841EBC">
        <w:rPr>
          <w:rFonts w:ascii="Wingdings" w:hAnsi="Wingdings" w:cs="Wingdings"/>
        </w:rPr>
        <w:t></w:t>
      </w:r>
      <w:r w:rsidRPr="00841EBC">
        <w:t xml:space="preserve"> </w:t>
      </w:r>
      <w:r w:rsidRPr="00663004">
        <w:t>SI47I</w:t>
      </w:r>
    </w:p>
    <w:p w:rsidR="007A7882" w:rsidRDefault="007A7882" w:rsidP="007A7882">
      <w:pPr>
        <w:ind w:firstLine="0"/>
      </w:pPr>
      <w:r>
        <w:tab/>
      </w:r>
      <w:r>
        <w:tab/>
        <w:t>337</w:t>
      </w:r>
      <w:r>
        <w:tab/>
      </w:r>
      <w:r>
        <w:rPr>
          <w:rFonts w:ascii="Wingdings" w:hAnsi="Wingdings" w:cs="Wingdings"/>
          <w:szCs w:val="28"/>
        </w:rPr>
        <w:t></w:t>
      </w:r>
      <w:r>
        <w:rPr>
          <w:szCs w:val="28"/>
        </w:rPr>
        <w:t xml:space="preserve"> Z7RC </w:t>
      </w:r>
      <w:r w:rsidRPr="007E65CB">
        <w:rPr>
          <w:sz w:val="22"/>
          <w:szCs w:val="28"/>
        </w:rPr>
        <w:sym w:font="Wingdings" w:char="F0E0"/>
      </w:r>
      <w:r>
        <w:rPr>
          <w:sz w:val="22"/>
          <w:szCs w:val="28"/>
        </w:rPr>
        <w:t xml:space="preserve"> </w:t>
      </w:r>
      <w:r>
        <w:rPr>
          <w:rFonts w:ascii="Wingdings" w:hAnsi="Wingdings" w:cs="Wingdings"/>
          <w:szCs w:val="28"/>
        </w:rPr>
        <w:t></w:t>
      </w:r>
      <w:r w:rsidRPr="004E2911">
        <w:rPr>
          <w:szCs w:val="28"/>
        </w:rPr>
        <w:t xml:space="preserve"> </w:t>
      </w:r>
      <w:r>
        <w:rPr>
          <w:szCs w:val="28"/>
        </w:rPr>
        <w:t>Z7RC</w:t>
      </w:r>
      <w:r w:rsidRPr="004E2911">
        <w:rPr>
          <w:szCs w:val="28"/>
        </w:rPr>
        <w:t>I</w:t>
      </w:r>
    </w:p>
    <w:sectPr w:rsidR="007A7882" w:rsidSect="00A713CC">
      <w:type w:val="continuous"/>
      <w:pgSz w:w="11907" w:h="16840" w:code="9"/>
      <w:pgMar w:top="720" w:right="1134" w:bottom="1134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9"/>
  <w:hyphenationZone w:val="283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/>
  <w:rsids>
    <w:rsidRoot w:val="00E35AD1"/>
    <w:rsid w:val="00001006"/>
    <w:rsid w:val="00002216"/>
    <w:rsid w:val="00006F53"/>
    <w:rsid w:val="000209B1"/>
    <w:rsid w:val="0002567B"/>
    <w:rsid w:val="00031871"/>
    <w:rsid w:val="00061C20"/>
    <w:rsid w:val="000626D7"/>
    <w:rsid w:val="00087D0B"/>
    <w:rsid w:val="00091314"/>
    <w:rsid w:val="00092E04"/>
    <w:rsid w:val="000A2653"/>
    <w:rsid w:val="000A3896"/>
    <w:rsid w:val="000B1A6D"/>
    <w:rsid w:val="000C0BE3"/>
    <w:rsid w:val="000D53D7"/>
    <w:rsid w:val="0010158F"/>
    <w:rsid w:val="00112E98"/>
    <w:rsid w:val="00136313"/>
    <w:rsid w:val="0015079A"/>
    <w:rsid w:val="00151DE5"/>
    <w:rsid w:val="0015368C"/>
    <w:rsid w:val="00163DAF"/>
    <w:rsid w:val="00165F8C"/>
    <w:rsid w:val="00185C08"/>
    <w:rsid w:val="00187930"/>
    <w:rsid w:val="00194DB2"/>
    <w:rsid w:val="001975DC"/>
    <w:rsid w:val="001B389E"/>
    <w:rsid w:val="001D39E6"/>
    <w:rsid w:val="001E2E4A"/>
    <w:rsid w:val="001F2805"/>
    <w:rsid w:val="002005E4"/>
    <w:rsid w:val="00206C4B"/>
    <w:rsid w:val="002106AC"/>
    <w:rsid w:val="00214ABC"/>
    <w:rsid w:val="00216821"/>
    <w:rsid w:val="00223E12"/>
    <w:rsid w:val="00225DA5"/>
    <w:rsid w:val="0022731C"/>
    <w:rsid w:val="0023569F"/>
    <w:rsid w:val="002454A3"/>
    <w:rsid w:val="002565E3"/>
    <w:rsid w:val="0026363F"/>
    <w:rsid w:val="002853ED"/>
    <w:rsid w:val="00290155"/>
    <w:rsid w:val="00291044"/>
    <w:rsid w:val="002928FE"/>
    <w:rsid w:val="00296085"/>
    <w:rsid w:val="002A79A3"/>
    <w:rsid w:val="002B0246"/>
    <w:rsid w:val="002B4311"/>
    <w:rsid w:val="002B6875"/>
    <w:rsid w:val="002C7465"/>
    <w:rsid w:val="002D2127"/>
    <w:rsid w:val="002D4BFA"/>
    <w:rsid w:val="002E32FD"/>
    <w:rsid w:val="002F4B44"/>
    <w:rsid w:val="003007D8"/>
    <w:rsid w:val="003107BC"/>
    <w:rsid w:val="00321362"/>
    <w:rsid w:val="003248A0"/>
    <w:rsid w:val="003334F2"/>
    <w:rsid w:val="00335C4C"/>
    <w:rsid w:val="0035173D"/>
    <w:rsid w:val="00362667"/>
    <w:rsid w:val="00364701"/>
    <w:rsid w:val="00376D3E"/>
    <w:rsid w:val="003847A5"/>
    <w:rsid w:val="003866A3"/>
    <w:rsid w:val="003A34B9"/>
    <w:rsid w:val="003B2CB5"/>
    <w:rsid w:val="003B4822"/>
    <w:rsid w:val="003D0E5B"/>
    <w:rsid w:val="003E1AC3"/>
    <w:rsid w:val="003E38BB"/>
    <w:rsid w:val="003E4F0B"/>
    <w:rsid w:val="003F1C8C"/>
    <w:rsid w:val="003F2745"/>
    <w:rsid w:val="00405703"/>
    <w:rsid w:val="0041232E"/>
    <w:rsid w:val="00423241"/>
    <w:rsid w:val="004359A2"/>
    <w:rsid w:val="00436B96"/>
    <w:rsid w:val="004429C7"/>
    <w:rsid w:val="00446660"/>
    <w:rsid w:val="004579EC"/>
    <w:rsid w:val="00481E2A"/>
    <w:rsid w:val="004856F5"/>
    <w:rsid w:val="004A02CA"/>
    <w:rsid w:val="004A0622"/>
    <w:rsid w:val="004A0E83"/>
    <w:rsid w:val="004A6F78"/>
    <w:rsid w:val="004B03F1"/>
    <w:rsid w:val="004C1EF6"/>
    <w:rsid w:val="004C5BDD"/>
    <w:rsid w:val="004D0FC1"/>
    <w:rsid w:val="004E085D"/>
    <w:rsid w:val="004E4EE1"/>
    <w:rsid w:val="004E67F0"/>
    <w:rsid w:val="00511AB8"/>
    <w:rsid w:val="00514F05"/>
    <w:rsid w:val="00517881"/>
    <w:rsid w:val="0052145C"/>
    <w:rsid w:val="00525948"/>
    <w:rsid w:val="00532BF7"/>
    <w:rsid w:val="00537803"/>
    <w:rsid w:val="005433C9"/>
    <w:rsid w:val="005761B4"/>
    <w:rsid w:val="005B136B"/>
    <w:rsid w:val="005B30B1"/>
    <w:rsid w:val="005C6FA7"/>
    <w:rsid w:val="005D13D5"/>
    <w:rsid w:val="005D1796"/>
    <w:rsid w:val="005D3A3F"/>
    <w:rsid w:val="005E1DC4"/>
    <w:rsid w:val="005F39B9"/>
    <w:rsid w:val="005F673A"/>
    <w:rsid w:val="00614690"/>
    <w:rsid w:val="00625563"/>
    <w:rsid w:val="00625D8D"/>
    <w:rsid w:val="006338F6"/>
    <w:rsid w:val="00637E91"/>
    <w:rsid w:val="00661D41"/>
    <w:rsid w:val="00663004"/>
    <w:rsid w:val="00664B86"/>
    <w:rsid w:val="00666162"/>
    <w:rsid w:val="00670398"/>
    <w:rsid w:val="00670632"/>
    <w:rsid w:val="00681420"/>
    <w:rsid w:val="0068321D"/>
    <w:rsid w:val="006846DC"/>
    <w:rsid w:val="00691007"/>
    <w:rsid w:val="006A407A"/>
    <w:rsid w:val="006A480A"/>
    <w:rsid w:val="006B35B6"/>
    <w:rsid w:val="006B72D6"/>
    <w:rsid w:val="006B7A73"/>
    <w:rsid w:val="006D62EE"/>
    <w:rsid w:val="006E09E0"/>
    <w:rsid w:val="00702057"/>
    <w:rsid w:val="00702234"/>
    <w:rsid w:val="0070350C"/>
    <w:rsid w:val="00720E33"/>
    <w:rsid w:val="007333EC"/>
    <w:rsid w:val="007346D7"/>
    <w:rsid w:val="007353B3"/>
    <w:rsid w:val="007456D7"/>
    <w:rsid w:val="00746D7C"/>
    <w:rsid w:val="007827B9"/>
    <w:rsid w:val="007829AB"/>
    <w:rsid w:val="007913E7"/>
    <w:rsid w:val="007956A9"/>
    <w:rsid w:val="0079597A"/>
    <w:rsid w:val="007A1835"/>
    <w:rsid w:val="007A7882"/>
    <w:rsid w:val="007A7D9B"/>
    <w:rsid w:val="007B6AB0"/>
    <w:rsid w:val="007C2121"/>
    <w:rsid w:val="007E65CB"/>
    <w:rsid w:val="007E6D75"/>
    <w:rsid w:val="007F01AC"/>
    <w:rsid w:val="007F1E5A"/>
    <w:rsid w:val="007F457C"/>
    <w:rsid w:val="00806C01"/>
    <w:rsid w:val="00816439"/>
    <w:rsid w:val="00823283"/>
    <w:rsid w:val="00823CEE"/>
    <w:rsid w:val="008275AF"/>
    <w:rsid w:val="00841EBC"/>
    <w:rsid w:val="00842667"/>
    <w:rsid w:val="008442F1"/>
    <w:rsid w:val="008468F8"/>
    <w:rsid w:val="00852026"/>
    <w:rsid w:val="008520EE"/>
    <w:rsid w:val="0085226B"/>
    <w:rsid w:val="00855BDB"/>
    <w:rsid w:val="00870476"/>
    <w:rsid w:val="008734AE"/>
    <w:rsid w:val="00875ABB"/>
    <w:rsid w:val="00877DCF"/>
    <w:rsid w:val="00885B14"/>
    <w:rsid w:val="008B61BB"/>
    <w:rsid w:val="008C300C"/>
    <w:rsid w:val="008C69CC"/>
    <w:rsid w:val="008D1107"/>
    <w:rsid w:val="008D19E6"/>
    <w:rsid w:val="008D2330"/>
    <w:rsid w:val="008D57CF"/>
    <w:rsid w:val="008E46FD"/>
    <w:rsid w:val="008F2F0F"/>
    <w:rsid w:val="00901A57"/>
    <w:rsid w:val="0091419A"/>
    <w:rsid w:val="00914D4B"/>
    <w:rsid w:val="0093088A"/>
    <w:rsid w:val="009311F3"/>
    <w:rsid w:val="00937FBD"/>
    <w:rsid w:val="0094209B"/>
    <w:rsid w:val="00944FF4"/>
    <w:rsid w:val="009453D1"/>
    <w:rsid w:val="0096213D"/>
    <w:rsid w:val="009647F1"/>
    <w:rsid w:val="0096594D"/>
    <w:rsid w:val="00973544"/>
    <w:rsid w:val="009862C2"/>
    <w:rsid w:val="009928CC"/>
    <w:rsid w:val="00994918"/>
    <w:rsid w:val="00995AFA"/>
    <w:rsid w:val="009A0DA1"/>
    <w:rsid w:val="009A7505"/>
    <w:rsid w:val="009B6415"/>
    <w:rsid w:val="009B7ABA"/>
    <w:rsid w:val="009D1884"/>
    <w:rsid w:val="009E4133"/>
    <w:rsid w:val="009F0CF1"/>
    <w:rsid w:val="009F279A"/>
    <w:rsid w:val="00A03136"/>
    <w:rsid w:val="00A25777"/>
    <w:rsid w:val="00A44C49"/>
    <w:rsid w:val="00A504B8"/>
    <w:rsid w:val="00A5414A"/>
    <w:rsid w:val="00A612CD"/>
    <w:rsid w:val="00A713CC"/>
    <w:rsid w:val="00A727B5"/>
    <w:rsid w:val="00A751A0"/>
    <w:rsid w:val="00AB1FBB"/>
    <w:rsid w:val="00AB28E0"/>
    <w:rsid w:val="00AC75F3"/>
    <w:rsid w:val="00AD2C80"/>
    <w:rsid w:val="00AF1E04"/>
    <w:rsid w:val="00AF47D1"/>
    <w:rsid w:val="00AF6DF6"/>
    <w:rsid w:val="00B003D4"/>
    <w:rsid w:val="00B0120B"/>
    <w:rsid w:val="00B01C23"/>
    <w:rsid w:val="00B07C3B"/>
    <w:rsid w:val="00B33588"/>
    <w:rsid w:val="00B34B4E"/>
    <w:rsid w:val="00B36711"/>
    <w:rsid w:val="00B406C6"/>
    <w:rsid w:val="00B47609"/>
    <w:rsid w:val="00B50E48"/>
    <w:rsid w:val="00B741BC"/>
    <w:rsid w:val="00B87DFB"/>
    <w:rsid w:val="00BB5BAA"/>
    <w:rsid w:val="00BC0430"/>
    <w:rsid w:val="00BC2315"/>
    <w:rsid w:val="00BC6144"/>
    <w:rsid w:val="00BD4AE6"/>
    <w:rsid w:val="00BE4CE4"/>
    <w:rsid w:val="00BE59A4"/>
    <w:rsid w:val="00BE60C7"/>
    <w:rsid w:val="00BF1972"/>
    <w:rsid w:val="00C20CC6"/>
    <w:rsid w:val="00C2709B"/>
    <w:rsid w:val="00C34DD4"/>
    <w:rsid w:val="00C372E5"/>
    <w:rsid w:val="00C50366"/>
    <w:rsid w:val="00C6604B"/>
    <w:rsid w:val="00C72E42"/>
    <w:rsid w:val="00C75EF6"/>
    <w:rsid w:val="00C91C76"/>
    <w:rsid w:val="00CA4574"/>
    <w:rsid w:val="00CB7728"/>
    <w:rsid w:val="00CC1704"/>
    <w:rsid w:val="00CC5E3B"/>
    <w:rsid w:val="00CD0149"/>
    <w:rsid w:val="00CD2B9C"/>
    <w:rsid w:val="00CD4A46"/>
    <w:rsid w:val="00CF55AF"/>
    <w:rsid w:val="00D00FC6"/>
    <w:rsid w:val="00D048F3"/>
    <w:rsid w:val="00D1497B"/>
    <w:rsid w:val="00D30B88"/>
    <w:rsid w:val="00D31C8D"/>
    <w:rsid w:val="00D32697"/>
    <w:rsid w:val="00D469FB"/>
    <w:rsid w:val="00D47073"/>
    <w:rsid w:val="00D505AD"/>
    <w:rsid w:val="00D514F2"/>
    <w:rsid w:val="00D52ADA"/>
    <w:rsid w:val="00D57B6A"/>
    <w:rsid w:val="00D62BF3"/>
    <w:rsid w:val="00D7714C"/>
    <w:rsid w:val="00D80567"/>
    <w:rsid w:val="00D81855"/>
    <w:rsid w:val="00D84A95"/>
    <w:rsid w:val="00D928B1"/>
    <w:rsid w:val="00D92AA4"/>
    <w:rsid w:val="00DB574B"/>
    <w:rsid w:val="00DD091A"/>
    <w:rsid w:val="00DD4B87"/>
    <w:rsid w:val="00DF5BF8"/>
    <w:rsid w:val="00E15685"/>
    <w:rsid w:val="00E172CE"/>
    <w:rsid w:val="00E35AD1"/>
    <w:rsid w:val="00E55D7B"/>
    <w:rsid w:val="00E61A64"/>
    <w:rsid w:val="00E70863"/>
    <w:rsid w:val="00E72C6E"/>
    <w:rsid w:val="00E7732C"/>
    <w:rsid w:val="00E8555D"/>
    <w:rsid w:val="00E86A12"/>
    <w:rsid w:val="00E90F34"/>
    <w:rsid w:val="00EA0A79"/>
    <w:rsid w:val="00EB07CE"/>
    <w:rsid w:val="00EB3F9B"/>
    <w:rsid w:val="00EE265E"/>
    <w:rsid w:val="00EE6C51"/>
    <w:rsid w:val="00EE7759"/>
    <w:rsid w:val="00EE7C87"/>
    <w:rsid w:val="00EF6AAC"/>
    <w:rsid w:val="00F01D8B"/>
    <w:rsid w:val="00F10327"/>
    <w:rsid w:val="00F32343"/>
    <w:rsid w:val="00F3331B"/>
    <w:rsid w:val="00F52303"/>
    <w:rsid w:val="00F576E9"/>
    <w:rsid w:val="00F6789C"/>
    <w:rsid w:val="00F71296"/>
    <w:rsid w:val="00F7196F"/>
    <w:rsid w:val="00F7696E"/>
    <w:rsid w:val="00F84249"/>
    <w:rsid w:val="00F95033"/>
    <w:rsid w:val="00F95FB1"/>
    <w:rsid w:val="00FC2F6D"/>
    <w:rsid w:val="00FD28A8"/>
    <w:rsid w:val="00FE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145C"/>
    <w:pPr>
      <w:ind w:firstLine="567"/>
      <w:jc w:val="both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63DAF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1975DC"/>
    <w:pPr>
      <w:spacing w:before="100" w:beforeAutospacing="1" w:after="100" w:afterAutospacing="1"/>
      <w:ind w:firstLine="0"/>
      <w:jc w:val="lef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2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20B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A5414A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Errata corrige di “Esercitazioni di chimica”, seconda edizione, XXX 2008</vt:lpstr>
    </vt:vector>
  </TitlesOfParts>
  <Company>poli</Company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corrige di “Esercitazioni di chimica”, seconda edizione, XXX 2008</dc:title>
  <dc:creator>danimazza</dc:creator>
  <cp:lastModifiedBy>ALBERTO</cp:lastModifiedBy>
  <cp:revision>135</cp:revision>
  <dcterms:created xsi:type="dcterms:W3CDTF">2014-10-14T13:41:00Z</dcterms:created>
  <dcterms:modified xsi:type="dcterms:W3CDTF">2017-03-05T14:35:00Z</dcterms:modified>
</cp:coreProperties>
</file>